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828" w:type="dxa"/>
        <w:jc w:val="center"/>
        <w:tblCellSpacing w:w="0" w:type="dxa"/>
        <w:tblInd w:w="1987" w:type="dxa"/>
        <w:tblCellMar>
          <w:left w:w="0" w:type="dxa"/>
          <w:right w:w="0" w:type="dxa"/>
        </w:tblCellMar>
        <w:tblLook w:val="04A0" w:firstRow="1" w:lastRow="0" w:firstColumn="1" w:lastColumn="0" w:noHBand="0" w:noVBand="1"/>
      </w:tblPr>
      <w:tblGrid>
        <w:gridCol w:w="602"/>
        <w:gridCol w:w="10111"/>
        <w:gridCol w:w="1624"/>
        <w:gridCol w:w="491"/>
      </w:tblGrid>
      <w:tr w:rsidR="006B1F5A" w:rsidRPr="006B1F5A" w:rsidTr="001C2135">
        <w:trPr>
          <w:gridBefore w:val="1"/>
          <w:wBefore w:w="602" w:type="dxa"/>
          <w:tblCellSpacing w:w="0" w:type="dxa"/>
          <w:jc w:val="center"/>
        </w:trPr>
        <w:tc>
          <w:tcPr>
            <w:tcW w:w="10111" w:type="dxa"/>
            <w:tcMar>
              <w:top w:w="0" w:type="dxa"/>
              <w:left w:w="75" w:type="dxa"/>
              <w:bottom w:w="0" w:type="dxa"/>
              <w:right w:w="75" w:type="dxa"/>
            </w:tcMar>
            <w:hideMark/>
          </w:tcPr>
          <w:p w:rsidR="00E415FE" w:rsidRPr="003B7BAE" w:rsidRDefault="00E415FE" w:rsidP="00961D5C">
            <w:pPr>
              <w:spacing w:before="100" w:beforeAutospacing="1" w:after="100" w:afterAutospacing="1" w:line="240" w:lineRule="auto"/>
              <w:ind w:left="225" w:right="225"/>
              <w:jc w:val="center"/>
              <w:outlineLvl w:val="1"/>
              <w:rPr>
                <w:rFonts w:ascii="Times New Roman" w:eastAsia="Times New Roman" w:hAnsi="Times New Roman" w:cs="Times New Roman"/>
                <w:bCs/>
                <w:color w:val="684F0C"/>
                <w:kern w:val="36"/>
                <w:sz w:val="28"/>
                <w:szCs w:val="28"/>
                <w:lang w:eastAsia="ru-RU"/>
              </w:rPr>
            </w:pPr>
            <w:bookmarkStart w:id="0" w:name="metkadoc1"/>
            <w:r w:rsidRPr="003B7BAE">
              <w:rPr>
                <w:rFonts w:ascii="Times New Roman" w:eastAsia="Times New Roman" w:hAnsi="Times New Roman" w:cs="Times New Roman"/>
                <w:bCs/>
                <w:color w:val="684F0C"/>
                <w:kern w:val="36"/>
                <w:sz w:val="28"/>
                <w:szCs w:val="28"/>
                <w:lang w:eastAsia="ru-RU"/>
              </w:rPr>
              <w:t>Семинарское занятие</w:t>
            </w:r>
          </w:p>
          <w:p w:rsidR="006B1F5A" w:rsidRPr="006B1F5A" w:rsidRDefault="00E415FE" w:rsidP="00961D5C">
            <w:pPr>
              <w:spacing w:before="100" w:beforeAutospacing="1" w:after="100" w:afterAutospacing="1" w:line="240" w:lineRule="auto"/>
              <w:ind w:left="225" w:right="225"/>
              <w:jc w:val="center"/>
              <w:outlineLvl w:val="1"/>
              <w:rPr>
                <w:rFonts w:ascii="Times New Roman" w:eastAsia="Times New Roman" w:hAnsi="Times New Roman" w:cs="Times New Roman"/>
                <w:bCs/>
                <w:color w:val="684F0C"/>
                <w:kern w:val="36"/>
                <w:sz w:val="28"/>
                <w:szCs w:val="28"/>
                <w:lang w:eastAsia="ru-RU"/>
              </w:rPr>
            </w:pPr>
            <w:r w:rsidRPr="003B7BAE">
              <w:rPr>
                <w:rFonts w:ascii="Times New Roman" w:eastAsia="Times New Roman" w:hAnsi="Times New Roman" w:cs="Times New Roman"/>
                <w:bCs/>
                <w:color w:val="684F0C"/>
                <w:kern w:val="36"/>
                <w:sz w:val="28"/>
                <w:szCs w:val="28"/>
                <w:lang w:eastAsia="ru-RU"/>
              </w:rPr>
              <w:t xml:space="preserve">Тема: </w:t>
            </w:r>
            <w:r w:rsidR="006B1F5A" w:rsidRPr="006B1F5A">
              <w:rPr>
                <w:rFonts w:ascii="Times New Roman" w:eastAsia="Times New Roman" w:hAnsi="Times New Roman" w:cs="Times New Roman"/>
                <w:bCs/>
                <w:color w:val="684F0C"/>
                <w:kern w:val="36"/>
                <w:sz w:val="28"/>
                <w:szCs w:val="28"/>
                <w:lang w:eastAsia="ru-RU"/>
              </w:rPr>
              <w:t>ПСИХОЛОГИЯ ВОСПИТАНИЯ</w:t>
            </w:r>
          </w:p>
          <w:p w:rsidR="006B1F5A" w:rsidRPr="006B1F5A" w:rsidRDefault="006B1F5A" w:rsidP="006B1F5A">
            <w:pPr>
              <w:spacing w:before="100" w:beforeAutospacing="1" w:after="100" w:afterAutospacing="1" w:line="240" w:lineRule="auto"/>
              <w:ind w:left="225" w:right="225"/>
              <w:jc w:val="both"/>
              <w:outlineLvl w:val="1"/>
              <w:rPr>
                <w:rFonts w:ascii="Times New Roman" w:eastAsia="Times New Roman" w:hAnsi="Times New Roman" w:cs="Times New Roman"/>
                <w:bCs/>
                <w:color w:val="684F0C"/>
                <w:kern w:val="36"/>
                <w:sz w:val="28"/>
                <w:szCs w:val="28"/>
                <w:lang w:eastAsia="ru-RU"/>
              </w:rPr>
            </w:pPr>
            <w:bookmarkStart w:id="1" w:name="metkadoc2"/>
            <w:bookmarkEnd w:id="0"/>
            <w:r w:rsidRPr="006B1F5A">
              <w:rPr>
                <w:rFonts w:ascii="Times New Roman" w:eastAsia="Times New Roman" w:hAnsi="Times New Roman" w:cs="Times New Roman"/>
                <w:bCs/>
                <w:color w:val="684F0C"/>
                <w:kern w:val="36"/>
                <w:sz w:val="28"/>
                <w:szCs w:val="28"/>
                <w:lang w:eastAsia="ru-RU"/>
              </w:rPr>
              <w:t>1. Общее понятие о воспитании, его отличие от обучения</w:t>
            </w:r>
          </w:p>
          <w:bookmarkEnd w:id="1"/>
          <w:p w:rsidR="006B1F5A" w:rsidRPr="006B1F5A" w:rsidRDefault="006B1F5A" w:rsidP="006B1F5A">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6B1F5A">
              <w:rPr>
                <w:rFonts w:ascii="Times New Roman" w:eastAsia="Times New Roman" w:hAnsi="Times New Roman" w:cs="Times New Roman"/>
                <w:bCs/>
                <w:sz w:val="28"/>
                <w:szCs w:val="28"/>
                <w:lang w:eastAsia="ru-RU"/>
              </w:rPr>
              <w:t xml:space="preserve">Воспитание является наравне с обучением процессом, в котором происходит усвоение ребенком общественного опыта. В отличие от обучения, связанного с развитием познавательных процессов, способностей, приобретением знаний, формированием умений и навыков, воспитание нацелено на формирование человека как личности, его отношения к миру, обществу, людям, к самому себе. Общими для обучения и воспитания являются основные механизмы приобретения человеком социального опыта, а специфическими, отличающими их друг от друга, – результаты этих процессов. Результаты обучения – это знания, умения и навыки, а воспитания – свойства и качества личности, формы ее социального поведения. Воспитание – процесс целенаправленного влияния, целями которого выступают усвоение ребенком необходимого для жизни в обществе социального опыта и формирование у него принятой в обществе системы ценностей. При этом </w:t>
            </w:r>
            <w:proofErr w:type="gramStart"/>
            <w:r w:rsidRPr="006B1F5A">
              <w:rPr>
                <w:rFonts w:ascii="Times New Roman" w:eastAsia="Times New Roman" w:hAnsi="Times New Roman" w:cs="Times New Roman"/>
                <w:bCs/>
                <w:sz w:val="28"/>
                <w:szCs w:val="28"/>
                <w:lang w:eastAsia="ru-RU"/>
              </w:rPr>
              <w:t>воспитание</w:t>
            </w:r>
            <w:proofErr w:type="gramEnd"/>
            <w:r w:rsidRPr="006B1F5A">
              <w:rPr>
                <w:rFonts w:ascii="Times New Roman" w:eastAsia="Times New Roman" w:hAnsi="Times New Roman" w:cs="Times New Roman"/>
                <w:bCs/>
                <w:sz w:val="28"/>
                <w:szCs w:val="28"/>
                <w:lang w:eastAsia="ru-RU"/>
              </w:rPr>
              <w:t xml:space="preserve"> так или иначе включает в себя элементы обучения. Прежде чем требовать от ребенка освоения норм поведения, взрослый рассказывает ему о них и о необходимости их придерживаться, т. е. передает ребенку знания об этих нормах. Затем, отслеживая соблюдение этих норм ребенком, напоминая ему о них и подавая пример собственным поведением, он помогает ребенку выработать навыки поведения.</w:t>
            </w:r>
          </w:p>
          <w:p w:rsidR="006B1F5A" w:rsidRPr="006B1F5A" w:rsidRDefault="006B1F5A" w:rsidP="006B1F5A">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6B1F5A">
              <w:rPr>
                <w:rFonts w:ascii="Times New Roman" w:eastAsia="Times New Roman" w:hAnsi="Times New Roman" w:cs="Times New Roman"/>
                <w:bCs/>
                <w:sz w:val="28"/>
                <w:szCs w:val="28"/>
                <w:lang w:eastAsia="ru-RU"/>
              </w:rPr>
              <w:t>Научным обоснованием воспитания, кроме психологии, занимаются философия, социология, педагогика, педагогическая антропология. Но без психологии основные проблемы воспитания не только не могут быть решены, но даже и правильно поставлены, так как их понимание зависит от знания психологии личности, человеческих взаимоотношений, психологии различных социальных общностей.</w:t>
            </w:r>
          </w:p>
          <w:p w:rsidR="006B1F5A" w:rsidRPr="00FC4D73" w:rsidRDefault="006B1F5A" w:rsidP="00FC4D73">
            <w:pPr>
              <w:pStyle w:val="a5"/>
              <w:rPr>
                <w:rFonts w:ascii="Times New Roman" w:hAnsi="Times New Roman" w:cs="Times New Roman"/>
                <w:sz w:val="28"/>
                <w:szCs w:val="28"/>
                <w:lang w:eastAsia="ru-RU"/>
              </w:rPr>
            </w:pPr>
            <w:r w:rsidRPr="00FC4D73">
              <w:rPr>
                <w:rFonts w:ascii="Times New Roman" w:hAnsi="Times New Roman" w:cs="Times New Roman"/>
                <w:sz w:val="28"/>
                <w:szCs w:val="28"/>
                <w:lang w:eastAsia="ru-RU"/>
              </w:rPr>
              <w:t>В процессе воспитания можно выделить следующие этапы:</w:t>
            </w:r>
          </w:p>
          <w:p w:rsidR="006B1F5A" w:rsidRPr="00FC4D73" w:rsidRDefault="006B1F5A" w:rsidP="00FC4D73">
            <w:pPr>
              <w:pStyle w:val="a5"/>
              <w:rPr>
                <w:rFonts w:ascii="Times New Roman" w:hAnsi="Times New Roman" w:cs="Times New Roman"/>
                <w:sz w:val="28"/>
                <w:szCs w:val="28"/>
                <w:lang w:eastAsia="ru-RU"/>
              </w:rPr>
            </w:pPr>
            <w:r w:rsidRPr="00FC4D73">
              <w:rPr>
                <w:rFonts w:ascii="Times New Roman" w:hAnsi="Times New Roman" w:cs="Times New Roman"/>
                <w:sz w:val="28"/>
                <w:szCs w:val="28"/>
                <w:lang w:eastAsia="ru-RU"/>
              </w:rPr>
              <w:t>1) формирование у воспитанников потребности в выработке того или иного качества;</w:t>
            </w:r>
          </w:p>
          <w:p w:rsidR="006B1F5A" w:rsidRPr="00FC4D73" w:rsidRDefault="006B1F5A" w:rsidP="00FC4D73">
            <w:pPr>
              <w:pStyle w:val="a5"/>
              <w:rPr>
                <w:rFonts w:ascii="Times New Roman" w:hAnsi="Times New Roman" w:cs="Times New Roman"/>
                <w:sz w:val="28"/>
                <w:szCs w:val="28"/>
                <w:lang w:eastAsia="ru-RU"/>
              </w:rPr>
            </w:pPr>
            <w:r w:rsidRPr="00FC4D73">
              <w:rPr>
                <w:rFonts w:ascii="Times New Roman" w:hAnsi="Times New Roman" w:cs="Times New Roman"/>
                <w:sz w:val="28"/>
                <w:szCs w:val="28"/>
                <w:lang w:eastAsia="ru-RU"/>
              </w:rPr>
              <w:t>2) овладение воспитанниками знаниями о личностных качествах;</w:t>
            </w:r>
          </w:p>
          <w:p w:rsidR="006B1F5A" w:rsidRPr="00FC4D73" w:rsidRDefault="006B1F5A" w:rsidP="00FC4D73">
            <w:pPr>
              <w:pStyle w:val="a5"/>
              <w:rPr>
                <w:rFonts w:ascii="Times New Roman" w:hAnsi="Times New Roman" w:cs="Times New Roman"/>
                <w:sz w:val="28"/>
                <w:szCs w:val="28"/>
                <w:lang w:eastAsia="ru-RU"/>
              </w:rPr>
            </w:pPr>
            <w:r w:rsidRPr="00FC4D73">
              <w:rPr>
                <w:rFonts w:ascii="Times New Roman" w:hAnsi="Times New Roman" w:cs="Times New Roman"/>
                <w:sz w:val="28"/>
                <w:szCs w:val="28"/>
                <w:lang w:eastAsia="ru-RU"/>
              </w:rPr>
              <w:t>3) формирование умений, навыков и привычек поведения.</w:t>
            </w:r>
          </w:p>
          <w:p w:rsidR="006B1F5A" w:rsidRPr="006B1F5A" w:rsidRDefault="006B1F5A" w:rsidP="006B1F5A">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6B1F5A">
              <w:rPr>
                <w:rFonts w:ascii="Times New Roman" w:eastAsia="Times New Roman" w:hAnsi="Times New Roman" w:cs="Times New Roman"/>
                <w:bCs/>
                <w:sz w:val="28"/>
                <w:szCs w:val="28"/>
                <w:lang w:eastAsia="ru-RU"/>
              </w:rPr>
              <w:t>Все эти этапы могут быть реализованы только при включении воспитанников в различные формы и виды активной деятельности. Для решения задач, стоящих на каждом из этих этапов, педагог организует какое-либо дело и прикладывает усилия для включения в него воспитанников. Только включив детей в их собственную деятельность, воспитатель может добиться успешного решения задач, стоящих на данных этапах.</w:t>
            </w:r>
          </w:p>
          <w:p w:rsidR="006B1F5A" w:rsidRPr="006B1F5A" w:rsidRDefault="006B1F5A" w:rsidP="006B1F5A">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6B1F5A">
              <w:rPr>
                <w:rFonts w:ascii="Times New Roman" w:eastAsia="Times New Roman" w:hAnsi="Times New Roman" w:cs="Times New Roman"/>
                <w:bCs/>
                <w:sz w:val="28"/>
                <w:szCs w:val="28"/>
                <w:lang w:eastAsia="ru-RU"/>
              </w:rPr>
              <w:t xml:space="preserve">Воспитание – целенаправленный процесс. Главные его задачи – формирование и </w:t>
            </w:r>
            <w:r w:rsidRPr="006B1F5A">
              <w:rPr>
                <w:rFonts w:ascii="Times New Roman" w:eastAsia="Times New Roman" w:hAnsi="Times New Roman" w:cs="Times New Roman"/>
                <w:bCs/>
                <w:sz w:val="28"/>
                <w:szCs w:val="28"/>
                <w:lang w:eastAsia="ru-RU"/>
              </w:rPr>
              <w:lastRenderedPageBreak/>
              <w:t xml:space="preserve">развитие ребенка как личности, обладающей теми полезными качествами, которые необходимы для жизни в обществе. Цели воспитания не устанавливаются раз и навсегда и не являются постоянными в любом обществе. Изменения в развитии общества задают новые цели воспитания в виде требований, предъявляемых к личности человека. Но существуют и такие личностные качества, которые остаются востребованными в любом обществе, став непреходящими общечеловеческими ценностями. Это порядочность, гуманность, духовность (приоритет высоких нравственных идеалов над сиюминутными потребностями и влечениями, постоянное стремление к нравственному самосовершенствованию), свобода (стремление к внутренней и внешней независимости), ответственность (готовность брать на себя обязательства). Общая цель современного воспитания состоит в том, чтобы сделать детей высоконравственными, духовно богатыми, внутренне свободными и ответственными личностями. Воспитание становится эффективным, когда педагог специально выделяет его цель, к которой стремится. Наибольшая эффективность достигается в том случае, когда цель воспитания известна и понятна </w:t>
            </w:r>
            <w:proofErr w:type="gramStart"/>
            <w:r w:rsidRPr="006B1F5A">
              <w:rPr>
                <w:rFonts w:ascii="Times New Roman" w:eastAsia="Times New Roman" w:hAnsi="Times New Roman" w:cs="Times New Roman"/>
                <w:bCs/>
                <w:sz w:val="28"/>
                <w:szCs w:val="28"/>
                <w:lang w:eastAsia="ru-RU"/>
              </w:rPr>
              <w:t>воспитаннику</w:t>
            </w:r>
            <w:proofErr w:type="gramEnd"/>
            <w:r w:rsidRPr="006B1F5A">
              <w:rPr>
                <w:rFonts w:ascii="Times New Roman" w:eastAsia="Times New Roman" w:hAnsi="Times New Roman" w:cs="Times New Roman"/>
                <w:bCs/>
                <w:sz w:val="28"/>
                <w:szCs w:val="28"/>
                <w:lang w:eastAsia="ru-RU"/>
              </w:rPr>
              <w:t xml:space="preserve"> и он соглашается с ней, принимает ее.</w:t>
            </w:r>
          </w:p>
          <w:p w:rsidR="006B1F5A" w:rsidRPr="006B1F5A" w:rsidRDefault="00FC4D73" w:rsidP="006B1F5A">
            <w:pPr>
              <w:spacing w:before="100" w:beforeAutospacing="1" w:after="100" w:afterAutospacing="1"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w:t>
            </w:r>
            <w:r w:rsidR="006B1F5A" w:rsidRPr="006B1F5A">
              <w:rPr>
                <w:rFonts w:ascii="Times New Roman" w:eastAsia="Times New Roman" w:hAnsi="Times New Roman" w:cs="Times New Roman"/>
                <w:bCs/>
                <w:sz w:val="28"/>
                <w:szCs w:val="28"/>
                <w:lang w:eastAsia="ru-RU"/>
              </w:rPr>
              <w:t>громную роль в воспитании играет личность педагога: его педагогические умения, черты характера, личностные качества, ценностные ориентиры. Воспитание, как и педагогическая деятельность в целом, является искусством.</w:t>
            </w:r>
          </w:p>
          <w:p w:rsidR="006B1F5A" w:rsidRPr="006B1F5A" w:rsidRDefault="006B1F5A" w:rsidP="006B1F5A">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6B1F5A">
              <w:rPr>
                <w:rFonts w:ascii="Times New Roman" w:eastAsia="Times New Roman" w:hAnsi="Times New Roman" w:cs="Times New Roman"/>
                <w:bCs/>
                <w:sz w:val="28"/>
                <w:szCs w:val="28"/>
                <w:lang w:eastAsia="ru-RU"/>
              </w:rPr>
              <w:t xml:space="preserve">Еще одна особенность воспитания, отличающая его от обучения, состоит в том, что воспитание практически никогда не дает мгновенного эффекта. </w:t>
            </w:r>
            <w:proofErr w:type="gramStart"/>
            <w:r w:rsidRPr="006B1F5A">
              <w:rPr>
                <w:rFonts w:ascii="Times New Roman" w:eastAsia="Times New Roman" w:hAnsi="Times New Roman" w:cs="Times New Roman"/>
                <w:bCs/>
                <w:sz w:val="28"/>
                <w:szCs w:val="28"/>
                <w:lang w:eastAsia="ru-RU"/>
              </w:rPr>
              <w:t>Научиться что-то делать</w:t>
            </w:r>
            <w:proofErr w:type="gramEnd"/>
            <w:r w:rsidRPr="006B1F5A">
              <w:rPr>
                <w:rFonts w:ascii="Times New Roman" w:eastAsia="Times New Roman" w:hAnsi="Times New Roman" w:cs="Times New Roman"/>
                <w:bCs/>
                <w:sz w:val="28"/>
                <w:szCs w:val="28"/>
                <w:lang w:eastAsia="ru-RU"/>
              </w:rPr>
              <w:t xml:space="preserve"> или усвоить какие-то знания можно с первого раза, тогда как результаты воспитания не так явственно ощутимы и не так быстро обнаруживают себя. Между началом педагогического воздействия и устойчивым проявлением воспитанности может лежать длительный период, рассчитывать на быстрые успехи в деле воспитания нельзя.</w:t>
            </w:r>
          </w:p>
          <w:p w:rsidR="006B1F5A" w:rsidRPr="006B1F5A" w:rsidRDefault="006B1F5A" w:rsidP="006B1F5A">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6B1F5A">
              <w:rPr>
                <w:rFonts w:ascii="Times New Roman" w:eastAsia="Times New Roman" w:hAnsi="Times New Roman" w:cs="Times New Roman"/>
                <w:bCs/>
                <w:sz w:val="28"/>
                <w:szCs w:val="28"/>
                <w:lang w:eastAsia="ru-RU"/>
              </w:rPr>
              <w:t>Кроме того, воспитание в отличие от обучения обязательно должно быть непрерывным. Одно мероприятие, направленное на воспитание определенного качества, практически никогда не ведет к желаемому результату. Если процесс воспитания нерегулярен и идет от случая к случаю, то воспитателю постоянно приходится заново закреплять то, что уже осваивалось ребенком, а потом забылось. При этом педагог не может углублять и развивать свое влияние, вырабатывать у ребенка новые устойчивые привычки.</w:t>
            </w:r>
          </w:p>
          <w:p w:rsidR="006B1F5A" w:rsidRPr="006B1F5A" w:rsidRDefault="006B1F5A" w:rsidP="006B1F5A">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6B1F5A">
              <w:rPr>
                <w:rFonts w:ascii="Times New Roman" w:eastAsia="Times New Roman" w:hAnsi="Times New Roman" w:cs="Times New Roman"/>
                <w:bCs/>
                <w:sz w:val="28"/>
                <w:szCs w:val="28"/>
                <w:lang w:eastAsia="ru-RU"/>
              </w:rPr>
              <w:t xml:space="preserve">Успешно осуществлять воспитание можно только в том случае, если постоянно придерживаться определенных принципов. Воспитанники должны чувствовать последовательность в действиях педагога-воспитателя. Различные педагоги выбирают в качестве центральных и основополагающих разные принципы: это зависит от их мировоззрения, стиля общения, черт характера, однако в любом случае принципы каждого воспитателя должны составлять определенную систему. Но существуют принципы, вошедшие в воспитательную систему </w:t>
            </w:r>
            <w:r w:rsidRPr="006B1F5A">
              <w:rPr>
                <w:rFonts w:ascii="Times New Roman" w:eastAsia="Times New Roman" w:hAnsi="Times New Roman" w:cs="Times New Roman"/>
                <w:bCs/>
                <w:sz w:val="28"/>
                <w:szCs w:val="28"/>
                <w:lang w:eastAsia="ru-RU"/>
              </w:rPr>
              <w:lastRenderedPageBreak/>
              <w:t xml:space="preserve">большинства опытных педагогов, хотя и с разной степенью придаваемой им значимости. </w:t>
            </w:r>
            <w:proofErr w:type="gramStart"/>
            <w:r w:rsidRPr="006B1F5A">
              <w:rPr>
                <w:rFonts w:ascii="Times New Roman" w:eastAsia="Times New Roman" w:hAnsi="Times New Roman" w:cs="Times New Roman"/>
                <w:bCs/>
                <w:sz w:val="28"/>
                <w:szCs w:val="28"/>
                <w:lang w:eastAsia="ru-RU"/>
              </w:rPr>
              <w:t>Среди них можно назвать следующие:</w:t>
            </w:r>
            <w:proofErr w:type="gramEnd"/>
          </w:p>
          <w:p w:rsidR="00FC4D73" w:rsidRDefault="00FC4D73" w:rsidP="006B1F5A">
            <w:pPr>
              <w:spacing w:before="100" w:beforeAutospacing="1" w:after="100" w:afterAutospacing="1"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 Ф</w:t>
            </w:r>
            <w:r w:rsidR="006B1F5A" w:rsidRPr="006B1F5A">
              <w:rPr>
                <w:rFonts w:ascii="Times New Roman" w:eastAsia="Times New Roman" w:hAnsi="Times New Roman" w:cs="Times New Roman"/>
                <w:bCs/>
                <w:sz w:val="28"/>
                <w:szCs w:val="28"/>
                <w:lang w:eastAsia="ru-RU"/>
              </w:rPr>
              <w:t>ормирование личностного стиля взаимоотношений учен</w:t>
            </w:r>
            <w:r>
              <w:rPr>
                <w:rFonts w:ascii="Times New Roman" w:eastAsia="Times New Roman" w:hAnsi="Times New Roman" w:cs="Times New Roman"/>
                <w:bCs/>
                <w:sz w:val="28"/>
                <w:szCs w:val="28"/>
                <w:lang w:eastAsia="ru-RU"/>
              </w:rPr>
              <w:t>ика со сверстниками и педагогом;</w:t>
            </w:r>
            <w:r w:rsidR="006B1F5A" w:rsidRPr="006B1F5A">
              <w:rPr>
                <w:rFonts w:ascii="Times New Roman" w:eastAsia="Times New Roman" w:hAnsi="Times New Roman" w:cs="Times New Roman"/>
                <w:bCs/>
                <w:sz w:val="28"/>
                <w:szCs w:val="28"/>
                <w:lang w:eastAsia="ru-RU"/>
              </w:rPr>
              <w:t xml:space="preserve"> </w:t>
            </w:r>
          </w:p>
          <w:p w:rsidR="00FC4D73" w:rsidRDefault="00FC4D73" w:rsidP="006B1F5A">
            <w:pPr>
              <w:spacing w:before="100" w:beforeAutospacing="1" w:after="100" w:afterAutospacing="1"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 В</w:t>
            </w:r>
            <w:r w:rsidR="006B1F5A" w:rsidRPr="006B1F5A">
              <w:rPr>
                <w:rFonts w:ascii="Times New Roman" w:eastAsia="Times New Roman" w:hAnsi="Times New Roman" w:cs="Times New Roman"/>
                <w:bCs/>
                <w:sz w:val="28"/>
                <w:szCs w:val="28"/>
                <w:lang w:eastAsia="ru-RU"/>
              </w:rPr>
              <w:t xml:space="preserve">ыдвижение системы ближайших, средних и далеких целей воспитания. </w:t>
            </w:r>
          </w:p>
          <w:p w:rsidR="00FC4D73" w:rsidRDefault="00FC4D73" w:rsidP="006B1F5A">
            <w:pPr>
              <w:spacing w:before="100" w:beforeAutospacing="1" w:after="100" w:afterAutospacing="1"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w:t>
            </w:r>
            <w:r w:rsidR="006B1F5A" w:rsidRPr="006B1F5A">
              <w:rPr>
                <w:rFonts w:ascii="Times New Roman" w:eastAsia="Times New Roman" w:hAnsi="Times New Roman" w:cs="Times New Roman"/>
                <w:bCs/>
                <w:sz w:val="28"/>
                <w:szCs w:val="28"/>
                <w:lang w:eastAsia="ru-RU"/>
              </w:rPr>
              <w:t xml:space="preserve"> Создание положительного эмоционального фона и атмосферы эмоционального подъема. В воспитательном процессе недопустима конфронтация воспитателя с воспитанниками</w:t>
            </w:r>
            <w:r>
              <w:rPr>
                <w:rFonts w:ascii="Times New Roman" w:eastAsia="Times New Roman" w:hAnsi="Times New Roman" w:cs="Times New Roman"/>
                <w:bCs/>
                <w:sz w:val="28"/>
                <w:szCs w:val="28"/>
                <w:lang w:eastAsia="ru-RU"/>
              </w:rPr>
              <w:t>.</w:t>
            </w:r>
          </w:p>
          <w:p w:rsidR="00FC4D73" w:rsidRDefault="00FC4D73" w:rsidP="006B1F5A">
            <w:pPr>
              <w:spacing w:before="100" w:beforeAutospacing="1" w:after="100" w:afterAutospacing="1"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w:t>
            </w:r>
            <w:r w:rsidR="006B1F5A" w:rsidRPr="006B1F5A">
              <w:rPr>
                <w:rFonts w:ascii="Times New Roman" w:eastAsia="Times New Roman" w:hAnsi="Times New Roman" w:cs="Times New Roman"/>
                <w:bCs/>
                <w:sz w:val="28"/>
                <w:szCs w:val="28"/>
                <w:lang w:eastAsia="ru-RU"/>
              </w:rPr>
              <w:t xml:space="preserve"> Воспитание через взаимодействие</w:t>
            </w:r>
            <w:r w:rsidRPr="006B1F5A">
              <w:rPr>
                <w:rFonts w:ascii="Times New Roman" w:eastAsia="Times New Roman" w:hAnsi="Times New Roman" w:cs="Times New Roman"/>
                <w:bCs/>
                <w:sz w:val="28"/>
                <w:szCs w:val="28"/>
                <w:lang w:eastAsia="ru-RU"/>
              </w:rPr>
              <w:t xml:space="preserve"> с окружающими людьми</w:t>
            </w:r>
            <w:r>
              <w:rPr>
                <w:rFonts w:ascii="Times New Roman" w:eastAsia="Times New Roman" w:hAnsi="Times New Roman" w:cs="Times New Roman"/>
                <w:bCs/>
                <w:sz w:val="28"/>
                <w:szCs w:val="28"/>
                <w:lang w:eastAsia="ru-RU"/>
              </w:rPr>
              <w:t>,</w:t>
            </w:r>
            <w:r w:rsidRPr="006B1F5A">
              <w:rPr>
                <w:rFonts w:ascii="Times New Roman" w:eastAsia="Times New Roman" w:hAnsi="Times New Roman" w:cs="Times New Roman"/>
                <w:bCs/>
                <w:sz w:val="28"/>
                <w:szCs w:val="28"/>
                <w:lang w:eastAsia="ru-RU"/>
              </w:rPr>
              <w:t xml:space="preserve"> общение со сверстниками</w:t>
            </w:r>
            <w:r w:rsidR="006B1F5A" w:rsidRPr="006B1F5A">
              <w:rPr>
                <w:rFonts w:ascii="Times New Roman" w:eastAsia="Times New Roman" w:hAnsi="Times New Roman" w:cs="Times New Roman"/>
                <w:bCs/>
                <w:sz w:val="28"/>
                <w:szCs w:val="28"/>
                <w:lang w:eastAsia="ru-RU"/>
              </w:rPr>
              <w:t xml:space="preserve">. </w:t>
            </w:r>
          </w:p>
          <w:p w:rsidR="006B1F5A" w:rsidRPr="006B1F5A" w:rsidRDefault="00E04CD2" w:rsidP="006B1F5A">
            <w:pPr>
              <w:spacing w:before="100" w:beforeAutospacing="1" w:after="100" w:afterAutospacing="1"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 Воспитание через творческую деятельность</w:t>
            </w:r>
            <w:r w:rsidR="006B1F5A" w:rsidRPr="006B1F5A">
              <w:rPr>
                <w:rFonts w:ascii="Times New Roman" w:eastAsia="Times New Roman" w:hAnsi="Times New Roman" w:cs="Times New Roman"/>
                <w:bCs/>
                <w:sz w:val="28"/>
                <w:szCs w:val="28"/>
                <w:lang w:eastAsia="ru-RU"/>
              </w:rPr>
              <w:t>. Качества личности воспитываются только в деятельности</w:t>
            </w:r>
            <w:r>
              <w:rPr>
                <w:rFonts w:ascii="Times New Roman" w:eastAsia="Times New Roman" w:hAnsi="Times New Roman" w:cs="Times New Roman"/>
                <w:bCs/>
                <w:sz w:val="28"/>
                <w:szCs w:val="28"/>
                <w:lang w:eastAsia="ru-RU"/>
              </w:rPr>
              <w:t>.</w:t>
            </w:r>
            <w:r w:rsidR="006B1F5A" w:rsidRPr="006B1F5A">
              <w:rPr>
                <w:rFonts w:ascii="Times New Roman" w:eastAsia="Times New Roman" w:hAnsi="Times New Roman" w:cs="Times New Roman"/>
                <w:bCs/>
                <w:sz w:val="28"/>
                <w:szCs w:val="28"/>
                <w:lang w:eastAsia="ru-RU"/>
              </w:rPr>
              <w:t xml:space="preserve"> </w:t>
            </w:r>
          </w:p>
          <w:p w:rsidR="006B1F5A" w:rsidRPr="006B1F5A" w:rsidRDefault="00E04CD2" w:rsidP="006B1F5A">
            <w:pPr>
              <w:spacing w:before="100" w:beforeAutospacing="1" w:after="100" w:afterAutospacing="1" w:line="240" w:lineRule="auto"/>
              <w:ind w:left="225" w:right="225"/>
              <w:jc w:val="both"/>
              <w:outlineLvl w:val="1"/>
              <w:rPr>
                <w:rFonts w:ascii="Times New Roman" w:eastAsia="Times New Roman" w:hAnsi="Times New Roman" w:cs="Times New Roman"/>
                <w:bCs/>
                <w:color w:val="684F0C"/>
                <w:kern w:val="36"/>
                <w:sz w:val="28"/>
                <w:szCs w:val="28"/>
                <w:lang w:eastAsia="ru-RU"/>
              </w:rPr>
            </w:pPr>
            <w:bookmarkStart w:id="2" w:name="metkadoc4"/>
            <w:r>
              <w:rPr>
                <w:rFonts w:ascii="Times New Roman" w:eastAsia="Times New Roman" w:hAnsi="Times New Roman" w:cs="Times New Roman"/>
                <w:bCs/>
                <w:color w:val="684F0C"/>
                <w:kern w:val="36"/>
                <w:sz w:val="28"/>
                <w:szCs w:val="28"/>
                <w:lang w:eastAsia="ru-RU"/>
              </w:rPr>
              <w:t>2</w:t>
            </w:r>
            <w:r w:rsidR="006B1F5A" w:rsidRPr="006B1F5A">
              <w:rPr>
                <w:rFonts w:ascii="Times New Roman" w:eastAsia="Times New Roman" w:hAnsi="Times New Roman" w:cs="Times New Roman"/>
                <w:bCs/>
                <w:color w:val="684F0C"/>
                <w:kern w:val="36"/>
                <w:sz w:val="28"/>
                <w:szCs w:val="28"/>
                <w:lang w:eastAsia="ru-RU"/>
              </w:rPr>
              <w:t>. Средства и методы воспитания</w:t>
            </w:r>
          </w:p>
          <w:bookmarkEnd w:id="2"/>
          <w:p w:rsidR="006B1F5A" w:rsidRPr="006B1F5A" w:rsidRDefault="006B1F5A" w:rsidP="006B1F5A">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6B1F5A">
              <w:rPr>
                <w:rFonts w:ascii="Times New Roman" w:eastAsia="Times New Roman" w:hAnsi="Times New Roman" w:cs="Times New Roman"/>
                <w:bCs/>
                <w:sz w:val="28"/>
                <w:szCs w:val="28"/>
                <w:lang w:eastAsia="ru-RU"/>
              </w:rPr>
              <w:t>Под средствами и методами воспитания понимаются способы организованного и неорганизованного воздействия воспитателя на воспитуемого с целью выработать у него определенные качества и формы поведения. Собственно, слово «метод» и означает способ осуществления, понятие же «средство» подразумевает то, с помощью чего данный метод осуществляется на практике. К средствам воспитания можно отнести практически все в окружающем мире: природу, искусство, традиции, слова (в устной и письменной форме), различные виды деятельности и т. д.</w:t>
            </w:r>
          </w:p>
          <w:p w:rsidR="00E04CD2" w:rsidRDefault="00E04CD2" w:rsidP="006B1F5A">
            <w:pPr>
              <w:spacing w:before="100" w:beforeAutospacing="1" w:after="100" w:afterAutospacing="1"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И</w:t>
            </w:r>
            <w:r w:rsidR="006B1F5A" w:rsidRPr="006B1F5A">
              <w:rPr>
                <w:rFonts w:ascii="Times New Roman" w:eastAsia="Times New Roman" w:hAnsi="Times New Roman" w:cs="Times New Roman"/>
                <w:bCs/>
                <w:sz w:val="28"/>
                <w:szCs w:val="28"/>
                <w:lang w:eastAsia="ru-RU"/>
              </w:rPr>
              <w:t xml:space="preserve">спользуемые средства воспитания: </w:t>
            </w:r>
          </w:p>
          <w:p w:rsidR="00E04CD2" w:rsidRPr="00E04CD2" w:rsidRDefault="006B1F5A" w:rsidP="00E04CD2">
            <w:pPr>
              <w:pStyle w:val="a5"/>
              <w:rPr>
                <w:rFonts w:ascii="Times New Roman" w:hAnsi="Times New Roman" w:cs="Times New Roman"/>
                <w:sz w:val="28"/>
                <w:szCs w:val="28"/>
                <w:lang w:eastAsia="ru-RU"/>
              </w:rPr>
            </w:pPr>
            <w:r w:rsidRPr="00E04CD2">
              <w:rPr>
                <w:rFonts w:ascii="Times New Roman" w:hAnsi="Times New Roman" w:cs="Times New Roman"/>
                <w:sz w:val="28"/>
                <w:szCs w:val="28"/>
                <w:lang w:eastAsia="ru-RU"/>
              </w:rPr>
              <w:t xml:space="preserve">1) воспитание словом; </w:t>
            </w:r>
          </w:p>
          <w:p w:rsidR="00E04CD2" w:rsidRPr="00E04CD2" w:rsidRDefault="006B1F5A" w:rsidP="00E04CD2">
            <w:pPr>
              <w:pStyle w:val="a5"/>
              <w:rPr>
                <w:rFonts w:ascii="Times New Roman" w:hAnsi="Times New Roman" w:cs="Times New Roman"/>
                <w:sz w:val="28"/>
                <w:szCs w:val="28"/>
                <w:lang w:eastAsia="ru-RU"/>
              </w:rPr>
            </w:pPr>
            <w:r w:rsidRPr="00E04CD2">
              <w:rPr>
                <w:rFonts w:ascii="Times New Roman" w:hAnsi="Times New Roman" w:cs="Times New Roman"/>
                <w:sz w:val="28"/>
                <w:szCs w:val="28"/>
                <w:lang w:eastAsia="ru-RU"/>
              </w:rPr>
              <w:t xml:space="preserve">2) воспитание делом; </w:t>
            </w:r>
          </w:p>
          <w:p w:rsidR="00E04CD2" w:rsidRPr="00E04CD2" w:rsidRDefault="006B1F5A" w:rsidP="00E04CD2">
            <w:pPr>
              <w:pStyle w:val="a5"/>
              <w:rPr>
                <w:rFonts w:ascii="Times New Roman" w:hAnsi="Times New Roman" w:cs="Times New Roman"/>
                <w:sz w:val="28"/>
                <w:szCs w:val="28"/>
                <w:lang w:eastAsia="ru-RU"/>
              </w:rPr>
            </w:pPr>
            <w:r w:rsidRPr="00E04CD2">
              <w:rPr>
                <w:rFonts w:ascii="Times New Roman" w:hAnsi="Times New Roman" w:cs="Times New Roman"/>
                <w:sz w:val="28"/>
                <w:szCs w:val="28"/>
                <w:lang w:eastAsia="ru-RU"/>
              </w:rPr>
              <w:t xml:space="preserve">3) воспитание ситуацией; </w:t>
            </w:r>
          </w:p>
          <w:p w:rsidR="00E04CD2" w:rsidRPr="00E04CD2" w:rsidRDefault="006B1F5A" w:rsidP="00E04CD2">
            <w:pPr>
              <w:pStyle w:val="a5"/>
              <w:rPr>
                <w:rFonts w:ascii="Times New Roman" w:hAnsi="Times New Roman" w:cs="Times New Roman"/>
                <w:sz w:val="28"/>
                <w:szCs w:val="28"/>
                <w:lang w:eastAsia="ru-RU"/>
              </w:rPr>
            </w:pPr>
            <w:r w:rsidRPr="00E04CD2">
              <w:rPr>
                <w:rFonts w:ascii="Times New Roman" w:hAnsi="Times New Roman" w:cs="Times New Roman"/>
                <w:sz w:val="28"/>
                <w:szCs w:val="28"/>
                <w:lang w:eastAsia="ru-RU"/>
              </w:rPr>
              <w:t xml:space="preserve">4) воспитание игрой; </w:t>
            </w:r>
          </w:p>
          <w:p w:rsidR="00E04CD2" w:rsidRPr="00E04CD2" w:rsidRDefault="006B1F5A" w:rsidP="00E04CD2">
            <w:pPr>
              <w:pStyle w:val="a5"/>
              <w:rPr>
                <w:rFonts w:ascii="Times New Roman" w:hAnsi="Times New Roman" w:cs="Times New Roman"/>
                <w:sz w:val="28"/>
                <w:szCs w:val="28"/>
                <w:lang w:eastAsia="ru-RU"/>
              </w:rPr>
            </w:pPr>
            <w:r w:rsidRPr="00E04CD2">
              <w:rPr>
                <w:rFonts w:ascii="Times New Roman" w:hAnsi="Times New Roman" w:cs="Times New Roman"/>
                <w:sz w:val="28"/>
                <w:szCs w:val="28"/>
                <w:lang w:eastAsia="ru-RU"/>
              </w:rPr>
              <w:t xml:space="preserve">5) воспитание общением; </w:t>
            </w:r>
          </w:p>
          <w:p w:rsidR="006B1F5A" w:rsidRPr="00E04CD2" w:rsidRDefault="00E04CD2" w:rsidP="00E04CD2">
            <w:pPr>
              <w:pStyle w:val="a5"/>
              <w:rPr>
                <w:rFonts w:ascii="Times New Roman" w:hAnsi="Times New Roman" w:cs="Times New Roman"/>
                <w:sz w:val="28"/>
                <w:szCs w:val="28"/>
                <w:lang w:eastAsia="ru-RU"/>
              </w:rPr>
            </w:pPr>
            <w:r w:rsidRPr="00E04CD2">
              <w:rPr>
                <w:rFonts w:ascii="Times New Roman" w:hAnsi="Times New Roman" w:cs="Times New Roman"/>
                <w:sz w:val="28"/>
                <w:szCs w:val="28"/>
                <w:lang w:eastAsia="ru-RU"/>
              </w:rPr>
              <w:t>6) воспитание отношениями.</w:t>
            </w:r>
            <w:r w:rsidR="006B1F5A" w:rsidRPr="00E04CD2">
              <w:rPr>
                <w:rFonts w:ascii="Times New Roman" w:hAnsi="Times New Roman" w:cs="Times New Roman"/>
                <w:sz w:val="28"/>
                <w:szCs w:val="28"/>
                <w:lang w:eastAsia="ru-RU"/>
              </w:rPr>
              <w:t xml:space="preserve"> </w:t>
            </w:r>
          </w:p>
          <w:p w:rsidR="006B1F5A" w:rsidRPr="006B1F5A" w:rsidRDefault="00092E3A" w:rsidP="006B1F5A">
            <w:pPr>
              <w:spacing w:before="100" w:beforeAutospacing="1" w:after="100" w:afterAutospacing="1"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Методы</w:t>
            </w:r>
            <w:r w:rsidR="006B1F5A" w:rsidRPr="006B1F5A">
              <w:rPr>
                <w:rFonts w:ascii="Times New Roman" w:eastAsia="Times New Roman" w:hAnsi="Times New Roman" w:cs="Times New Roman"/>
                <w:bCs/>
                <w:sz w:val="28"/>
                <w:szCs w:val="28"/>
                <w:lang w:eastAsia="ru-RU"/>
              </w:rPr>
              <w:t xml:space="preserve"> воспитания делятся на прямые и косвенные, осознанные и неосознанные, когнитивные, эмоциональные и </w:t>
            </w:r>
            <w:proofErr w:type="spellStart"/>
            <w:r w:rsidR="006B1F5A" w:rsidRPr="006B1F5A">
              <w:rPr>
                <w:rFonts w:ascii="Times New Roman" w:eastAsia="Times New Roman" w:hAnsi="Times New Roman" w:cs="Times New Roman"/>
                <w:bCs/>
                <w:sz w:val="28"/>
                <w:szCs w:val="28"/>
                <w:lang w:eastAsia="ru-RU"/>
              </w:rPr>
              <w:t>поведенчес</w:t>
            </w:r>
            <w:r w:rsidR="006F5A26">
              <w:rPr>
                <w:rFonts w:ascii="Times New Roman" w:eastAsia="Times New Roman" w:hAnsi="Times New Roman" w:cs="Times New Roman"/>
                <w:bCs/>
                <w:sz w:val="28"/>
                <w:szCs w:val="28"/>
                <w:lang w:eastAsia="ru-RU"/>
              </w:rPr>
              <w:t>кие</w:t>
            </w:r>
            <w:proofErr w:type="gramStart"/>
            <w:r w:rsidR="006F5A26">
              <w:rPr>
                <w:rFonts w:ascii="Times New Roman" w:eastAsia="Times New Roman" w:hAnsi="Times New Roman" w:cs="Times New Roman"/>
                <w:bCs/>
                <w:sz w:val="28"/>
                <w:szCs w:val="28"/>
                <w:lang w:eastAsia="ru-RU"/>
              </w:rPr>
              <w:t>.</w:t>
            </w:r>
            <w:r w:rsidR="006B1F5A" w:rsidRPr="006B1F5A">
              <w:rPr>
                <w:rFonts w:ascii="Times New Roman" w:eastAsia="Times New Roman" w:hAnsi="Times New Roman" w:cs="Times New Roman"/>
                <w:bCs/>
                <w:i/>
                <w:iCs/>
                <w:sz w:val="28"/>
                <w:szCs w:val="28"/>
                <w:lang w:eastAsia="ru-RU"/>
              </w:rPr>
              <w:t>П</w:t>
            </w:r>
            <w:proofErr w:type="gramEnd"/>
            <w:r w:rsidR="006B1F5A" w:rsidRPr="006B1F5A">
              <w:rPr>
                <w:rFonts w:ascii="Times New Roman" w:eastAsia="Times New Roman" w:hAnsi="Times New Roman" w:cs="Times New Roman"/>
                <w:bCs/>
                <w:i/>
                <w:iCs/>
                <w:sz w:val="28"/>
                <w:szCs w:val="28"/>
                <w:lang w:eastAsia="ru-RU"/>
              </w:rPr>
              <w:t>рямые</w:t>
            </w:r>
            <w:proofErr w:type="spellEnd"/>
            <w:r w:rsidR="006B1F5A" w:rsidRPr="006B1F5A">
              <w:rPr>
                <w:rFonts w:ascii="Times New Roman" w:eastAsia="Times New Roman" w:hAnsi="Times New Roman" w:cs="Times New Roman"/>
                <w:bCs/>
                <w:i/>
                <w:iCs/>
                <w:sz w:val="28"/>
                <w:szCs w:val="28"/>
                <w:lang w:eastAsia="ru-RU"/>
              </w:rPr>
              <w:t xml:space="preserve"> </w:t>
            </w:r>
            <w:r w:rsidR="006B1F5A" w:rsidRPr="006B1F5A">
              <w:rPr>
                <w:rFonts w:ascii="Times New Roman" w:eastAsia="Times New Roman" w:hAnsi="Times New Roman" w:cs="Times New Roman"/>
                <w:bCs/>
                <w:sz w:val="28"/>
                <w:szCs w:val="28"/>
                <w:lang w:eastAsia="ru-RU"/>
              </w:rPr>
              <w:t xml:space="preserve">методы воспитания включают в себя непосредственно личностное воздействие одного человека на другого, осуществляемое в прямом общении друг с другом. </w:t>
            </w:r>
            <w:r w:rsidR="006B1F5A" w:rsidRPr="006B1F5A">
              <w:rPr>
                <w:rFonts w:ascii="Times New Roman" w:eastAsia="Times New Roman" w:hAnsi="Times New Roman" w:cs="Times New Roman"/>
                <w:bCs/>
                <w:i/>
                <w:iCs/>
                <w:sz w:val="28"/>
                <w:szCs w:val="28"/>
                <w:lang w:eastAsia="ru-RU"/>
              </w:rPr>
              <w:t xml:space="preserve">Косвенные </w:t>
            </w:r>
            <w:r w:rsidR="006B1F5A" w:rsidRPr="006B1F5A">
              <w:rPr>
                <w:rFonts w:ascii="Times New Roman" w:eastAsia="Times New Roman" w:hAnsi="Times New Roman" w:cs="Times New Roman"/>
                <w:bCs/>
                <w:sz w:val="28"/>
                <w:szCs w:val="28"/>
                <w:lang w:eastAsia="ru-RU"/>
              </w:rPr>
              <w:t>методы содержат воздействия, реализуемые с помощью каких-либо средств, без личных контактов воспитателя и воспитываемого (через чтение книг, ссылки на мнение авторитетного человека и т. п.).</w:t>
            </w:r>
          </w:p>
          <w:p w:rsidR="006B1F5A" w:rsidRPr="006B1F5A" w:rsidRDefault="006B1F5A" w:rsidP="006B1F5A">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6B1F5A">
              <w:rPr>
                <w:rFonts w:ascii="Times New Roman" w:eastAsia="Times New Roman" w:hAnsi="Times New Roman" w:cs="Times New Roman"/>
                <w:bCs/>
                <w:sz w:val="28"/>
                <w:szCs w:val="28"/>
                <w:lang w:eastAsia="ru-RU"/>
              </w:rPr>
              <w:lastRenderedPageBreak/>
              <w:t xml:space="preserve">По включенности сознания воспитателя и воспитуемого в процесс воспитания методы делятся </w:t>
            </w:r>
            <w:proofErr w:type="gramStart"/>
            <w:r w:rsidRPr="006B1F5A">
              <w:rPr>
                <w:rFonts w:ascii="Times New Roman" w:eastAsia="Times New Roman" w:hAnsi="Times New Roman" w:cs="Times New Roman"/>
                <w:bCs/>
                <w:sz w:val="28"/>
                <w:szCs w:val="28"/>
                <w:lang w:eastAsia="ru-RU"/>
              </w:rPr>
              <w:t>на</w:t>
            </w:r>
            <w:proofErr w:type="gramEnd"/>
            <w:r w:rsidRPr="006B1F5A">
              <w:rPr>
                <w:rFonts w:ascii="Times New Roman" w:eastAsia="Times New Roman" w:hAnsi="Times New Roman" w:cs="Times New Roman"/>
                <w:bCs/>
                <w:sz w:val="28"/>
                <w:szCs w:val="28"/>
                <w:lang w:eastAsia="ru-RU"/>
              </w:rPr>
              <w:t xml:space="preserve"> осознанные и неосознанные. </w:t>
            </w:r>
            <w:r w:rsidRPr="006B1F5A">
              <w:rPr>
                <w:rFonts w:ascii="Times New Roman" w:eastAsia="Times New Roman" w:hAnsi="Times New Roman" w:cs="Times New Roman"/>
                <w:bCs/>
                <w:i/>
                <w:iCs/>
                <w:sz w:val="28"/>
                <w:szCs w:val="28"/>
                <w:lang w:eastAsia="ru-RU"/>
              </w:rPr>
              <w:t xml:space="preserve">Осознанные </w:t>
            </w:r>
            <w:r w:rsidRPr="006B1F5A">
              <w:rPr>
                <w:rFonts w:ascii="Times New Roman" w:eastAsia="Times New Roman" w:hAnsi="Times New Roman" w:cs="Times New Roman"/>
                <w:bCs/>
                <w:sz w:val="28"/>
                <w:szCs w:val="28"/>
                <w:lang w:eastAsia="ru-RU"/>
              </w:rPr>
              <w:t xml:space="preserve">методы характеризуются тем, что воспитатель сознательно ставит перед собой определенную цель, а воспитуемый знает о ней и принимает ее. При использовании </w:t>
            </w:r>
            <w:r w:rsidRPr="006B1F5A">
              <w:rPr>
                <w:rFonts w:ascii="Times New Roman" w:eastAsia="Times New Roman" w:hAnsi="Times New Roman" w:cs="Times New Roman"/>
                <w:bCs/>
                <w:i/>
                <w:iCs/>
                <w:sz w:val="28"/>
                <w:szCs w:val="28"/>
                <w:lang w:eastAsia="ru-RU"/>
              </w:rPr>
              <w:t xml:space="preserve">неосознанных </w:t>
            </w:r>
            <w:r w:rsidRPr="006B1F5A">
              <w:rPr>
                <w:rFonts w:ascii="Times New Roman" w:eastAsia="Times New Roman" w:hAnsi="Times New Roman" w:cs="Times New Roman"/>
                <w:bCs/>
                <w:sz w:val="28"/>
                <w:szCs w:val="28"/>
                <w:lang w:eastAsia="ru-RU"/>
              </w:rPr>
              <w:t>методов воздействия воспитуемый принимает воспитательные влияния без сознательного контроля со своей стороны, а также без преднамеренного воздействия со стороны воспитывающего лица.</w:t>
            </w:r>
          </w:p>
          <w:p w:rsidR="006B1F5A" w:rsidRPr="006B1F5A" w:rsidRDefault="006B1F5A" w:rsidP="006B1F5A">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6B1F5A">
              <w:rPr>
                <w:rFonts w:ascii="Times New Roman" w:eastAsia="Times New Roman" w:hAnsi="Times New Roman" w:cs="Times New Roman"/>
                <w:bCs/>
                <w:i/>
                <w:iCs/>
                <w:sz w:val="28"/>
                <w:szCs w:val="28"/>
                <w:lang w:eastAsia="ru-RU"/>
              </w:rPr>
              <w:t xml:space="preserve">Когнитивные </w:t>
            </w:r>
            <w:r w:rsidRPr="006B1F5A">
              <w:rPr>
                <w:rFonts w:ascii="Times New Roman" w:eastAsia="Times New Roman" w:hAnsi="Times New Roman" w:cs="Times New Roman"/>
                <w:bCs/>
                <w:sz w:val="28"/>
                <w:szCs w:val="28"/>
                <w:lang w:eastAsia="ru-RU"/>
              </w:rPr>
              <w:t xml:space="preserve">воспитательные воздействия нацелены на систему знаний человека, ее преобразование. Сами знания человека о мире не только формируют его как личность (воспитывающая функция обучения), но и оказывают решающее влияние на его поведение. </w:t>
            </w:r>
            <w:r w:rsidRPr="006B1F5A">
              <w:rPr>
                <w:rFonts w:ascii="Times New Roman" w:eastAsia="Times New Roman" w:hAnsi="Times New Roman" w:cs="Times New Roman"/>
                <w:bCs/>
                <w:i/>
                <w:iCs/>
                <w:sz w:val="28"/>
                <w:szCs w:val="28"/>
                <w:lang w:eastAsia="ru-RU"/>
              </w:rPr>
              <w:t xml:space="preserve">Эмоциональные </w:t>
            </w:r>
            <w:r w:rsidRPr="006B1F5A">
              <w:rPr>
                <w:rFonts w:ascii="Times New Roman" w:eastAsia="Times New Roman" w:hAnsi="Times New Roman" w:cs="Times New Roman"/>
                <w:bCs/>
                <w:sz w:val="28"/>
                <w:szCs w:val="28"/>
                <w:lang w:eastAsia="ru-RU"/>
              </w:rPr>
              <w:t>воспитательные воздействия призваны вызывать и поддерживать у воспитуемого определе</w:t>
            </w:r>
            <w:r w:rsidR="006F5A26">
              <w:rPr>
                <w:rFonts w:ascii="Times New Roman" w:eastAsia="Times New Roman" w:hAnsi="Times New Roman" w:cs="Times New Roman"/>
                <w:bCs/>
                <w:sz w:val="28"/>
                <w:szCs w:val="28"/>
                <w:lang w:eastAsia="ru-RU"/>
              </w:rPr>
              <w:t>нные эмоциональные состояния.</w:t>
            </w:r>
            <w:r w:rsidRPr="006B1F5A">
              <w:rPr>
                <w:rFonts w:ascii="Times New Roman" w:eastAsia="Times New Roman" w:hAnsi="Times New Roman" w:cs="Times New Roman"/>
                <w:bCs/>
                <w:sz w:val="28"/>
                <w:szCs w:val="28"/>
                <w:lang w:eastAsia="ru-RU"/>
              </w:rPr>
              <w:t xml:space="preserve"> Положительные эмоции делают воспитуемого открытым по отношению к субъекту, осуществляющему воспитательное воздействие. Отрицательные эмоции, напротив, отгораживают воспитуемого от воспитателя, блокируют оказание воспитательного воздействия. </w:t>
            </w:r>
            <w:r w:rsidRPr="006B1F5A">
              <w:rPr>
                <w:rFonts w:ascii="Times New Roman" w:eastAsia="Times New Roman" w:hAnsi="Times New Roman" w:cs="Times New Roman"/>
                <w:bCs/>
                <w:i/>
                <w:iCs/>
                <w:sz w:val="28"/>
                <w:szCs w:val="28"/>
                <w:lang w:eastAsia="ru-RU"/>
              </w:rPr>
              <w:t xml:space="preserve">Поведенческие </w:t>
            </w:r>
            <w:r w:rsidRPr="006B1F5A">
              <w:rPr>
                <w:rFonts w:ascii="Times New Roman" w:eastAsia="Times New Roman" w:hAnsi="Times New Roman" w:cs="Times New Roman"/>
                <w:bCs/>
                <w:sz w:val="28"/>
                <w:szCs w:val="28"/>
                <w:lang w:eastAsia="ru-RU"/>
              </w:rPr>
              <w:t xml:space="preserve">воспитательные влияния непосредственно направлены на поступки человека, вынуждают его действовать определенным </w:t>
            </w:r>
            <w:proofErr w:type="gramStart"/>
            <w:r w:rsidRPr="006B1F5A">
              <w:rPr>
                <w:rFonts w:ascii="Times New Roman" w:eastAsia="Times New Roman" w:hAnsi="Times New Roman" w:cs="Times New Roman"/>
                <w:bCs/>
                <w:sz w:val="28"/>
                <w:szCs w:val="28"/>
                <w:lang w:eastAsia="ru-RU"/>
              </w:rPr>
              <w:t>образом</w:t>
            </w:r>
            <w:proofErr w:type="gramEnd"/>
            <w:r w:rsidRPr="006B1F5A">
              <w:rPr>
                <w:rFonts w:ascii="Times New Roman" w:eastAsia="Times New Roman" w:hAnsi="Times New Roman" w:cs="Times New Roman"/>
                <w:bCs/>
                <w:sz w:val="28"/>
                <w:szCs w:val="28"/>
                <w:lang w:eastAsia="ru-RU"/>
              </w:rPr>
              <w:t xml:space="preserve"> и обеспечивают соответствующие положительные или отрицательные подкрепления совершаемым поступкам. Каждое из рассмотренных средств воспитания имеет свои сильные и слабые стороны. </w:t>
            </w:r>
            <w:r w:rsidR="006F5A26">
              <w:rPr>
                <w:rFonts w:ascii="Times New Roman" w:eastAsia="Times New Roman" w:hAnsi="Times New Roman" w:cs="Times New Roman"/>
                <w:bCs/>
                <w:sz w:val="28"/>
                <w:szCs w:val="28"/>
                <w:lang w:eastAsia="ru-RU"/>
              </w:rPr>
              <w:t>Д</w:t>
            </w:r>
            <w:r w:rsidRPr="006B1F5A">
              <w:rPr>
                <w:rFonts w:ascii="Times New Roman" w:eastAsia="Times New Roman" w:hAnsi="Times New Roman" w:cs="Times New Roman"/>
                <w:bCs/>
                <w:sz w:val="28"/>
                <w:szCs w:val="28"/>
                <w:lang w:eastAsia="ru-RU"/>
              </w:rPr>
              <w:t xml:space="preserve">остоинством прямого воспитательного воздействия одного человека на другого является то, что при этом используются психологические механизмы подражания и внушения. В данном случае воспитатель может обойтись и без слов, ему достаточно продемонстрировать образец поведения и обеспечить его полное и правильное принятие воспитуемым. Это средство является к тому же единственно возможным на ранних этапах детского развития, когда ребенок еще не понимает обращенную к нему речь, но большое значение имеет и на последующих возрастных этапах. В педагогике его называют </w:t>
            </w:r>
            <w:r w:rsidRPr="006B1F5A">
              <w:rPr>
                <w:rFonts w:ascii="Times New Roman" w:eastAsia="Times New Roman" w:hAnsi="Times New Roman" w:cs="Times New Roman"/>
                <w:bCs/>
                <w:i/>
                <w:iCs/>
                <w:sz w:val="28"/>
                <w:szCs w:val="28"/>
                <w:lang w:eastAsia="ru-RU"/>
              </w:rPr>
              <w:t>воспитанием на личном примере</w:t>
            </w:r>
            <w:r w:rsidRPr="006B1F5A">
              <w:rPr>
                <w:rFonts w:ascii="Times New Roman" w:eastAsia="Times New Roman" w:hAnsi="Times New Roman" w:cs="Times New Roman"/>
                <w:bCs/>
                <w:sz w:val="28"/>
                <w:szCs w:val="28"/>
                <w:lang w:eastAsia="ru-RU"/>
              </w:rPr>
              <w:t xml:space="preserve">. Недостатком данного средства воспитания </w:t>
            </w:r>
            <w:r w:rsidR="006F5A26">
              <w:rPr>
                <w:rFonts w:ascii="Times New Roman" w:eastAsia="Times New Roman" w:hAnsi="Times New Roman" w:cs="Times New Roman"/>
                <w:bCs/>
                <w:sz w:val="28"/>
                <w:szCs w:val="28"/>
                <w:lang w:eastAsia="ru-RU"/>
              </w:rPr>
              <w:t>является персональная и временна</w:t>
            </w:r>
            <w:r w:rsidRPr="006B1F5A">
              <w:rPr>
                <w:rFonts w:ascii="Times New Roman" w:eastAsia="Times New Roman" w:hAnsi="Times New Roman" w:cs="Times New Roman"/>
                <w:bCs/>
                <w:sz w:val="28"/>
                <w:szCs w:val="28"/>
                <w:lang w:eastAsia="ru-RU"/>
              </w:rPr>
              <w:t>я ограниченность его применения: воспитатель может передать воспитуемому только то, чем располагает сам, и только в те моменты, когда находится в непосредственном личном контакте с ним.</w:t>
            </w:r>
          </w:p>
          <w:p w:rsidR="006B1F5A" w:rsidRPr="006B1F5A" w:rsidRDefault="006B1F5A" w:rsidP="006B1F5A">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6B1F5A">
              <w:rPr>
                <w:rFonts w:ascii="Times New Roman" w:eastAsia="Times New Roman" w:hAnsi="Times New Roman" w:cs="Times New Roman"/>
                <w:bCs/>
                <w:sz w:val="28"/>
                <w:szCs w:val="28"/>
                <w:lang w:eastAsia="ru-RU"/>
              </w:rPr>
              <w:t>Косвенное воспитательное воздействие через книги, СМИ и другие системы передачи информации может быть разносторонним и сколь угодно длительным, его можно сохранять и неоднократно воспроизводить, побуждая человека вновь и вновь обращаться к материальным источникам воспитательных влияний (перечитать книгу, еще раз посмотреть фильм). Но такое воспитание по сравнению с прямым воздействием имеет меньше ресурсов живой эмоциональной силы. Кроме того, ограничением его применения является то, что оно применимо лишь к детям, уже владеющим речью, умеющим читать и понимать нравственный смысл сказанного и прочитанного.</w:t>
            </w:r>
          </w:p>
          <w:p w:rsidR="006B1F5A" w:rsidRPr="006B1F5A" w:rsidRDefault="006B1F5A" w:rsidP="006B1F5A">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6B1F5A">
              <w:rPr>
                <w:rFonts w:ascii="Times New Roman" w:eastAsia="Times New Roman" w:hAnsi="Times New Roman" w:cs="Times New Roman"/>
                <w:bCs/>
                <w:sz w:val="28"/>
                <w:szCs w:val="28"/>
                <w:lang w:eastAsia="ru-RU"/>
              </w:rPr>
              <w:t xml:space="preserve">Достоинство осознанного воспитательного воздействия состоит в том, что оно </w:t>
            </w:r>
            <w:r w:rsidRPr="006B1F5A">
              <w:rPr>
                <w:rFonts w:ascii="Times New Roman" w:eastAsia="Times New Roman" w:hAnsi="Times New Roman" w:cs="Times New Roman"/>
                <w:bCs/>
                <w:sz w:val="28"/>
                <w:szCs w:val="28"/>
                <w:lang w:eastAsia="ru-RU"/>
              </w:rPr>
              <w:lastRenderedPageBreak/>
              <w:t>является управляемым, с заранее предвидимыми и, следовательно, контролируемыми результатами. Однако оно также ограничено в применении к детям раннего дошкольного возраста, у которых еще не сформировалась рефлексия. Неосознанное воспитательное воздействие имеет место раньше, чем осознанное, но его достоинства и недостатки трудно оценить на практике по причине недостаточной контролируемости сознанием.</w:t>
            </w:r>
          </w:p>
          <w:p w:rsidR="006B1F5A" w:rsidRPr="006B1F5A" w:rsidRDefault="006B1F5A" w:rsidP="006B1F5A">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6B1F5A">
              <w:rPr>
                <w:rFonts w:ascii="Times New Roman" w:eastAsia="Times New Roman" w:hAnsi="Times New Roman" w:cs="Times New Roman"/>
                <w:bCs/>
                <w:sz w:val="28"/>
                <w:szCs w:val="28"/>
                <w:lang w:eastAsia="ru-RU"/>
              </w:rPr>
              <w:t xml:space="preserve">Ни одна из рассмотренных классификаций не дает однозначного ответа на вопрос, что же является общим для всех методов воспитания. Все методы направлены на жизненный опыт и отношения детей, проявляющиеся не только в предпринимаемых ими поступках, но и в их осмыслении, определении своей позиции, осознании своих успехов и ошибок. На основе такого определения направленности методов </w:t>
            </w:r>
            <w:r w:rsidR="00437694">
              <w:rPr>
                <w:rFonts w:ascii="Times New Roman" w:eastAsia="Times New Roman" w:hAnsi="Times New Roman" w:cs="Times New Roman"/>
                <w:bCs/>
                <w:sz w:val="28"/>
                <w:szCs w:val="28"/>
                <w:lang w:eastAsia="ru-RU"/>
              </w:rPr>
              <w:t>выделяю</w:t>
            </w:r>
            <w:r w:rsidRPr="006B1F5A">
              <w:rPr>
                <w:rFonts w:ascii="Times New Roman" w:eastAsia="Times New Roman" w:hAnsi="Times New Roman" w:cs="Times New Roman"/>
                <w:bCs/>
                <w:sz w:val="28"/>
                <w:szCs w:val="28"/>
                <w:lang w:eastAsia="ru-RU"/>
              </w:rPr>
              <w:t>т</w:t>
            </w:r>
            <w:r w:rsidR="00437694">
              <w:rPr>
                <w:rFonts w:ascii="Times New Roman" w:eastAsia="Times New Roman" w:hAnsi="Times New Roman" w:cs="Times New Roman"/>
                <w:bCs/>
                <w:sz w:val="28"/>
                <w:szCs w:val="28"/>
                <w:lang w:eastAsia="ru-RU"/>
              </w:rPr>
              <w:t>ся</w:t>
            </w:r>
            <w:r w:rsidRPr="006B1F5A">
              <w:rPr>
                <w:rFonts w:ascii="Times New Roman" w:eastAsia="Times New Roman" w:hAnsi="Times New Roman" w:cs="Times New Roman"/>
                <w:bCs/>
                <w:sz w:val="28"/>
                <w:szCs w:val="28"/>
                <w:lang w:eastAsia="ru-RU"/>
              </w:rPr>
              <w:t xml:space="preserve"> четыре</w:t>
            </w:r>
            <w:r w:rsidR="00437694">
              <w:rPr>
                <w:rFonts w:ascii="Times New Roman" w:eastAsia="Times New Roman" w:hAnsi="Times New Roman" w:cs="Times New Roman"/>
                <w:bCs/>
                <w:sz w:val="28"/>
                <w:szCs w:val="28"/>
                <w:lang w:eastAsia="ru-RU"/>
              </w:rPr>
              <w:t xml:space="preserve"> группы методов воспитания:</w:t>
            </w:r>
          </w:p>
          <w:p w:rsidR="006B1F5A" w:rsidRPr="006B1F5A" w:rsidRDefault="006B1F5A" w:rsidP="006B1F5A">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6B1F5A">
              <w:rPr>
                <w:rFonts w:ascii="Times New Roman" w:eastAsia="Times New Roman" w:hAnsi="Times New Roman" w:cs="Times New Roman"/>
                <w:bCs/>
                <w:sz w:val="28"/>
                <w:szCs w:val="28"/>
                <w:lang w:eastAsia="ru-RU"/>
              </w:rPr>
              <w:t xml:space="preserve">1. Методы формирования социального опыта детей. В эту группу методов входит, например, </w:t>
            </w:r>
            <w:r w:rsidRPr="006B1F5A">
              <w:rPr>
                <w:rFonts w:ascii="Times New Roman" w:eastAsia="Times New Roman" w:hAnsi="Times New Roman" w:cs="Times New Roman"/>
                <w:bCs/>
                <w:i/>
                <w:iCs/>
                <w:sz w:val="28"/>
                <w:szCs w:val="28"/>
                <w:lang w:eastAsia="ru-RU"/>
              </w:rPr>
              <w:t>педагогическое требование</w:t>
            </w:r>
            <w:r w:rsidRPr="006B1F5A">
              <w:rPr>
                <w:rFonts w:ascii="Times New Roman" w:eastAsia="Times New Roman" w:hAnsi="Times New Roman" w:cs="Times New Roman"/>
                <w:bCs/>
                <w:sz w:val="28"/>
                <w:szCs w:val="28"/>
                <w:lang w:eastAsia="ru-RU"/>
              </w:rPr>
              <w:t xml:space="preserve">. Оно может быть индивидуальным (исходить от отдельного воспитателя) и коллективным (исходить от коллектива, сообщества). </w:t>
            </w:r>
            <w:proofErr w:type="gramStart"/>
            <w:r w:rsidRPr="006B1F5A">
              <w:rPr>
                <w:rFonts w:ascii="Times New Roman" w:eastAsia="Times New Roman" w:hAnsi="Times New Roman" w:cs="Times New Roman"/>
                <w:bCs/>
                <w:sz w:val="28"/>
                <w:szCs w:val="28"/>
                <w:lang w:eastAsia="ru-RU"/>
              </w:rPr>
              <w:t>По своей силе требования делятся на слабые (напоминание, просьба, совет, намек, порицание), средние (распоряжение, установка, предостережение, запрещение) и сильные (угроза, приказ-альтернатива).</w:t>
            </w:r>
            <w:proofErr w:type="gramEnd"/>
            <w:r w:rsidRPr="006B1F5A">
              <w:rPr>
                <w:rFonts w:ascii="Times New Roman" w:eastAsia="Times New Roman" w:hAnsi="Times New Roman" w:cs="Times New Roman"/>
                <w:bCs/>
                <w:sz w:val="28"/>
                <w:szCs w:val="28"/>
                <w:lang w:eastAsia="ru-RU"/>
              </w:rPr>
              <w:t xml:space="preserve"> Требование сразу включает ребенка в деятельность, но наибольшую внутреннюю силу для самих детей имеют не те требования, которые взрослый навязывает им с позиций своей власти и авторитета, а те, которые дети сами устанавливают для себя вместе </w:t>
            </w:r>
            <w:proofErr w:type="gramStart"/>
            <w:r w:rsidRPr="006B1F5A">
              <w:rPr>
                <w:rFonts w:ascii="Times New Roman" w:eastAsia="Times New Roman" w:hAnsi="Times New Roman" w:cs="Times New Roman"/>
                <w:bCs/>
                <w:sz w:val="28"/>
                <w:szCs w:val="28"/>
                <w:lang w:eastAsia="ru-RU"/>
              </w:rPr>
              <w:t>со</w:t>
            </w:r>
            <w:proofErr w:type="gramEnd"/>
            <w:r w:rsidRPr="006B1F5A">
              <w:rPr>
                <w:rFonts w:ascii="Times New Roman" w:eastAsia="Times New Roman" w:hAnsi="Times New Roman" w:cs="Times New Roman"/>
                <w:bCs/>
                <w:sz w:val="28"/>
                <w:szCs w:val="28"/>
                <w:lang w:eastAsia="ru-RU"/>
              </w:rPr>
              <w:t xml:space="preserve"> взрослыми. Предъявление действенных требований – настоящее педагогическое искусство.</w:t>
            </w:r>
          </w:p>
          <w:p w:rsidR="006B1F5A" w:rsidRPr="006B1F5A" w:rsidRDefault="006B1F5A" w:rsidP="006B1F5A">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6B1F5A">
              <w:rPr>
                <w:rFonts w:ascii="Times New Roman" w:eastAsia="Times New Roman" w:hAnsi="Times New Roman" w:cs="Times New Roman"/>
                <w:bCs/>
                <w:sz w:val="28"/>
                <w:szCs w:val="28"/>
                <w:lang w:eastAsia="ru-RU"/>
              </w:rPr>
              <w:t xml:space="preserve">Также к методам формирования социального опыта относится </w:t>
            </w:r>
            <w:r w:rsidRPr="006B1F5A">
              <w:rPr>
                <w:rFonts w:ascii="Times New Roman" w:eastAsia="Times New Roman" w:hAnsi="Times New Roman" w:cs="Times New Roman"/>
                <w:bCs/>
                <w:i/>
                <w:iCs/>
                <w:sz w:val="28"/>
                <w:szCs w:val="28"/>
                <w:lang w:eastAsia="ru-RU"/>
              </w:rPr>
              <w:t>упражнение</w:t>
            </w:r>
            <w:r w:rsidRPr="006B1F5A">
              <w:rPr>
                <w:rFonts w:ascii="Times New Roman" w:eastAsia="Times New Roman" w:hAnsi="Times New Roman" w:cs="Times New Roman"/>
                <w:bCs/>
                <w:sz w:val="28"/>
                <w:szCs w:val="28"/>
                <w:lang w:eastAsia="ru-RU"/>
              </w:rPr>
              <w:t xml:space="preserve">. Результатом постоянных упражнений становится выработка устойчивых навыков и привычек. Таким путем формируются навыки самообслуживания, привычки соблюдения правил гигиены, этикета. Упражнение должно быть доступным для ребенка, соразмерно его силам, он должен понимать, зачем ему </w:t>
            </w:r>
            <w:proofErr w:type="gramStart"/>
            <w:r w:rsidRPr="006B1F5A">
              <w:rPr>
                <w:rFonts w:ascii="Times New Roman" w:eastAsia="Times New Roman" w:hAnsi="Times New Roman" w:cs="Times New Roman"/>
                <w:bCs/>
                <w:sz w:val="28"/>
                <w:szCs w:val="28"/>
                <w:lang w:eastAsia="ru-RU"/>
              </w:rPr>
              <w:t>нужны</w:t>
            </w:r>
            <w:proofErr w:type="gramEnd"/>
            <w:r w:rsidRPr="006B1F5A">
              <w:rPr>
                <w:rFonts w:ascii="Times New Roman" w:eastAsia="Times New Roman" w:hAnsi="Times New Roman" w:cs="Times New Roman"/>
                <w:bCs/>
                <w:sz w:val="28"/>
                <w:szCs w:val="28"/>
                <w:lang w:eastAsia="ru-RU"/>
              </w:rPr>
              <w:t xml:space="preserve"> вырабатываемые упражнением привычка или навык. </w:t>
            </w:r>
            <w:r w:rsidRPr="006B1F5A">
              <w:rPr>
                <w:rFonts w:ascii="Times New Roman" w:eastAsia="Times New Roman" w:hAnsi="Times New Roman" w:cs="Times New Roman"/>
                <w:bCs/>
                <w:i/>
                <w:iCs/>
                <w:sz w:val="28"/>
                <w:szCs w:val="28"/>
                <w:lang w:eastAsia="ru-RU"/>
              </w:rPr>
              <w:t>Поручение</w:t>
            </w:r>
            <w:r w:rsidRPr="006B1F5A">
              <w:rPr>
                <w:rFonts w:ascii="Times New Roman" w:eastAsia="Times New Roman" w:hAnsi="Times New Roman" w:cs="Times New Roman"/>
                <w:bCs/>
                <w:sz w:val="28"/>
                <w:szCs w:val="28"/>
                <w:lang w:eastAsia="ru-RU"/>
              </w:rPr>
              <w:t xml:space="preserve"> – один из самых эффективных способов организации деятельности детей. Получая поручение, ребенок попадает в очень важную в воспитательном смысле систему «ответственных зависимостей». Любое поручение имеет две стороны: меру полномочия (тебе доверили, тебя попросили, от тебя этого ждут, никто, кроме тебя, этого не сделает, от тебя зависит успех) и меру ответственности (от тебя требуется усилие воли, надо отложить свои занятия и довести порученное дело до конца). </w:t>
            </w:r>
            <w:r w:rsidR="00437694">
              <w:rPr>
                <w:rFonts w:ascii="Times New Roman" w:eastAsia="Times New Roman" w:hAnsi="Times New Roman" w:cs="Times New Roman"/>
                <w:bCs/>
                <w:sz w:val="28"/>
                <w:szCs w:val="28"/>
                <w:lang w:eastAsia="ru-RU"/>
              </w:rPr>
              <w:t>Л</w:t>
            </w:r>
            <w:r w:rsidRPr="006B1F5A">
              <w:rPr>
                <w:rFonts w:ascii="Times New Roman" w:eastAsia="Times New Roman" w:hAnsi="Times New Roman" w:cs="Times New Roman"/>
                <w:bCs/>
                <w:sz w:val="28"/>
                <w:szCs w:val="28"/>
                <w:lang w:eastAsia="ru-RU"/>
              </w:rPr>
              <w:t>юбое поручение должно иметь понятный детям социальный смысл, т. е. им должно быть ясно, для кого, на пользу кому они его выполняют. Продолжительное выполнение детьми поручения требует от воспитателя организации ситуации «первичного успеха», чтобы у них закрепился положительный эмоциональный опыт выполнения ответственных дел.</w:t>
            </w:r>
          </w:p>
          <w:p w:rsidR="006B1F5A" w:rsidRPr="006B1F5A" w:rsidRDefault="006B1F5A" w:rsidP="006B1F5A">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6B1F5A">
              <w:rPr>
                <w:rFonts w:ascii="Times New Roman" w:eastAsia="Times New Roman" w:hAnsi="Times New Roman" w:cs="Times New Roman"/>
                <w:bCs/>
                <w:sz w:val="28"/>
                <w:szCs w:val="28"/>
                <w:lang w:eastAsia="ru-RU"/>
              </w:rPr>
              <w:t xml:space="preserve">Сюда же относится и такой эффективный воспитательный метод, как </w:t>
            </w:r>
            <w:r w:rsidRPr="006B1F5A">
              <w:rPr>
                <w:rFonts w:ascii="Times New Roman" w:eastAsia="Times New Roman" w:hAnsi="Times New Roman" w:cs="Times New Roman"/>
                <w:bCs/>
                <w:i/>
                <w:iCs/>
                <w:sz w:val="28"/>
                <w:szCs w:val="28"/>
                <w:lang w:eastAsia="ru-RU"/>
              </w:rPr>
              <w:t>пример</w:t>
            </w:r>
            <w:r w:rsidRPr="006B1F5A">
              <w:rPr>
                <w:rFonts w:ascii="Times New Roman" w:eastAsia="Times New Roman" w:hAnsi="Times New Roman" w:cs="Times New Roman"/>
                <w:bCs/>
                <w:sz w:val="28"/>
                <w:szCs w:val="28"/>
                <w:lang w:eastAsia="ru-RU"/>
              </w:rPr>
              <w:t xml:space="preserve">. Его действие основывается на естественном психологическом механизме подражания. </w:t>
            </w:r>
            <w:r w:rsidRPr="006B1F5A">
              <w:rPr>
                <w:rFonts w:ascii="Times New Roman" w:eastAsia="Times New Roman" w:hAnsi="Times New Roman" w:cs="Times New Roman"/>
                <w:bCs/>
                <w:sz w:val="28"/>
                <w:szCs w:val="28"/>
                <w:lang w:eastAsia="ru-RU"/>
              </w:rPr>
              <w:lastRenderedPageBreak/>
              <w:t>Пример-идеал направляет активность ребенка: те качества, которые ему нравятся в герое, он хочет иметь сам. Примером для осознанного подражания может оказаться сам воспитывающий взрослый, присутствующий рядом сверстник, художественный персонаж или реальная выдающаяся личность. Приходится пользоваться и отрицательными примерами, показывая на них детям последствия дурных поступков, но доля отрицательных примеров в воспитании должна быть многократно меньше, чем положительных.</w:t>
            </w:r>
          </w:p>
          <w:p w:rsidR="006B1F5A" w:rsidRPr="006B1F5A" w:rsidRDefault="006B1F5A" w:rsidP="006B1F5A">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6B1F5A">
              <w:rPr>
                <w:rFonts w:ascii="Times New Roman" w:eastAsia="Times New Roman" w:hAnsi="Times New Roman" w:cs="Times New Roman"/>
                <w:bCs/>
                <w:sz w:val="28"/>
                <w:szCs w:val="28"/>
                <w:lang w:eastAsia="ru-RU"/>
              </w:rPr>
              <w:t xml:space="preserve">Истинную, реальную жизнь для ребенка моделирует воспитательный метод </w:t>
            </w:r>
            <w:r w:rsidRPr="006B1F5A">
              <w:rPr>
                <w:rFonts w:ascii="Times New Roman" w:eastAsia="Times New Roman" w:hAnsi="Times New Roman" w:cs="Times New Roman"/>
                <w:bCs/>
                <w:i/>
                <w:iCs/>
                <w:sz w:val="28"/>
                <w:szCs w:val="28"/>
                <w:lang w:eastAsia="ru-RU"/>
              </w:rPr>
              <w:t>ситуации свободного выбора</w:t>
            </w:r>
            <w:r w:rsidRPr="006B1F5A">
              <w:rPr>
                <w:rFonts w:ascii="Times New Roman" w:eastAsia="Times New Roman" w:hAnsi="Times New Roman" w:cs="Times New Roman"/>
                <w:bCs/>
                <w:sz w:val="28"/>
                <w:szCs w:val="28"/>
                <w:lang w:eastAsia="ru-RU"/>
              </w:rPr>
              <w:t xml:space="preserve">. Для становления социального опыта ребенка чрезвычайно важно, чтобы он умел действовать не только по требованию и прямому указанию взрослого, в рамках его конкретного поручения, где все определено, не только ориентируясь на пример-образец, но и мог самостоятельно, мобилизовав свои знания, чувства, волю, привычки, ценностные ориентации, принять решение. В ситуации свободного выбора в личностном плане у ребенка происходят серьезные изменения. Выбирая решение, он должен мысленно просмотреть свой прошлый опыт, вспомнить, как раньше поступал в подобной </w:t>
            </w:r>
            <w:proofErr w:type="gramStart"/>
            <w:r w:rsidRPr="006B1F5A">
              <w:rPr>
                <w:rFonts w:ascii="Times New Roman" w:eastAsia="Times New Roman" w:hAnsi="Times New Roman" w:cs="Times New Roman"/>
                <w:bCs/>
                <w:sz w:val="28"/>
                <w:szCs w:val="28"/>
                <w:lang w:eastAsia="ru-RU"/>
              </w:rPr>
              <w:t>ситуации</w:t>
            </w:r>
            <w:proofErr w:type="gramEnd"/>
            <w:r w:rsidRPr="006B1F5A">
              <w:rPr>
                <w:rFonts w:ascii="Times New Roman" w:eastAsia="Times New Roman" w:hAnsi="Times New Roman" w:cs="Times New Roman"/>
                <w:bCs/>
                <w:sz w:val="28"/>
                <w:szCs w:val="28"/>
                <w:lang w:eastAsia="ru-RU"/>
              </w:rPr>
              <w:t xml:space="preserve"> и </w:t>
            </w:r>
            <w:proofErr w:type="gramStart"/>
            <w:r w:rsidRPr="006B1F5A">
              <w:rPr>
                <w:rFonts w:ascii="Times New Roman" w:eastAsia="Times New Roman" w:hAnsi="Times New Roman" w:cs="Times New Roman"/>
                <w:bCs/>
                <w:sz w:val="28"/>
                <w:szCs w:val="28"/>
                <w:lang w:eastAsia="ru-RU"/>
              </w:rPr>
              <w:t>каковы</w:t>
            </w:r>
            <w:proofErr w:type="gramEnd"/>
            <w:r w:rsidRPr="006B1F5A">
              <w:rPr>
                <w:rFonts w:ascii="Times New Roman" w:eastAsia="Times New Roman" w:hAnsi="Times New Roman" w:cs="Times New Roman"/>
                <w:bCs/>
                <w:sz w:val="28"/>
                <w:szCs w:val="28"/>
                <w:lang w:eastAsia="ru-RU"/>
              </w:rPr>
              <w:t xml:space="preserve"> были последствия. Одновременно он устремлен в будущее, прогнозируя: что будет, если я так поступлю? Принятие окончательного решения вызывает самое сильное эмоциональное переживание, так как ребенок, еще не осознавая этого, берет на себя ответственность за свой выбор. Воспитательное действие ситуации свободного выбора бывает порой настолько сильно и результативно, что надолго и устойчиво определяет направленность нравственной жизни ребенка.</w:t>
            </w:r>
          </w:p>
          <w:p w:rsidR="00F37C8D" w:rsidRDefault="006B1F5A" w:rsidP="006B1F5A">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6B1F5A">
              <w:rPr>
                <w:rFonts w:ascii="Times New Roman" w:eastAsia="Times New Roman" w:hAnsi="Times New Roman" w:cs="Times New Roman"/>
                <w:bCs/>
                <w:sz w:val="28"/>
                <w:szCs w:val="28"/>
                <w:lang w:eastAsia="ru-RU"/>
              </w:rPr>
              <w:t>2. Методы осмысления детьми своего социального опыта, мотивации деятельности и поведения. Это в основном вербальные методы: рассказ, лекция, беседа, дискуссия. С их помощью описываются события и явления, порой еще не встречавшиеся детям в жизни, формируются понятия, представления, собственное мнение и оценка происходящего</w:t>
            </w:r>
          </w:p>
          <w:p w:rsidR="00F37C8D" w:rsidRDefault="006B1F5A" w:rsidP="006B1F5A">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6B1F5A">
              <w:rPr>
                <w:rFonts w:ascii="Times New Roman" w:eastAsia="Times New Roman" w:hAnsi="Times New Roman" w:cs="Times New Roman"/>
                <w:bCs/>
                <w:sz w:val="28"/>
                <w:szCs w:val="28"/>
                <w:lang w:eastAsia="ru-RU"/>
              </w:rPr>
              <w:t>3. Методы самоопределения личности ребенка. Личностно ориентированная педагогика выдвигает перед воспитателем задачу помочь ребенку стать субъектом собственной жизни</w:t>
            </w:r>
            <w:r w:rsidR="00F37C8D">
              <w:rPr>
                <w:rFonts w:ascii="Times New Roman" w:eastAsia="Times New Roman" w:hAnsi="Times New Roman" w:cs="Times New Roman"/>
                <w:bCs/>
                <w:sz w:val="28"/>
                <w:szCs w:val="28"/>
                <w:lang w:eastAsia="ru-RU"/>
              </w:rPr>
              <w:t xml:space="preserve">. </w:t>
            </w:r>
            <w:r w:rsidRPr="006B1F5A">
              <w:rPr>
                <w:rFonts w:ascii="Times New Roman" w:eastAsia="Times New Roman" w:hAnsi="Times New Roman" w:cs="Times New Roman"/>
                <w:bCs/>
                <w:sz w:val="28"/>
                <w:szCs w:val="28"/>
                <w:lang w:eastAsia="ru-RU"/>
              </w:rPr>
              <w:t xml:space="preserve">Этот метод позволяет выработать у ребенка важную привычку – заранее планировать свой день, искать время и место для каждого дела, </w:t>
            </w:r>
            <w:proofErr w:type="gramStart"/>
            <w:r w:rsidRPr="006B1F5A">
              <w:rPr>
                <w:rFonts w:ascii="Times New Roman" w:eastAsia="Times New Roman" w:hAnsi="Times New Roman" w:cs="Times New Roman"/>
                <w:bCs/>
                <w:sz w:val="28"/>
                <w:szCs w:val="28"/>
                <w:lang w:eastAsia="ru-RU"/>
              </w:rPr>
              <w:t>формируя</w:t>
            </w:r>
            <w:proofErr w:type="gramEnd"/>
            <w:r w:rsidRPr="006B1F5A">
              <w:rPr>
                <w:rFonts w:ascii="Times New Roman" w:eastAsia="Times New Roman" w:hAnsi="Times New Roman" w:cs="Times New Roman"/>
                <w:bCs/>
                <w:sz w:val="28"/>
                <w:szCs w:val="28"/>
                <w:lang w:eastAsia="ru-RU"/>
              </w:rPr>
              <w:t xml:space="preserve"> таким образом полезные навыки организации и культуры труда. </w:t>
            </w:r>
          </w:p>
          <w:p w:rsidR="006B1F5A" w:rsidRPr="006B1F5A" w:rsidRDefault="006B1F5A" w:rsidP="006B1F5A">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6B1F5A">
              <w:rPr>
                <w:rFonts w:ascii="Times New Roman" w:eastAsia="Times New Roman" w:hAnsi="Times New Roman" w:cs="Times New Roman"/>
                <w:bCs/>
                <w:sz w:val="28"/>
                <w:szCs w:val="28"/>
                <w:lang w:eastAsia="ru-RU"/>
              </w:rPr>
              <w:t xml:space="preserve">4. Методы стимулирования и коррекции действий и отношений детей в воспитательном процессе. Эти методы помогают детям совместно </w:t>
            </w:r>
            <w:proofErr w:type="gramStart"/>
            <w:r w:rsidRPr="006B1F5A">
              <w:rPr>
                <w:rFonts w:ascii="Times New Roman" w:eastAsia="Times New Roman" w:hAnsi="Times New Roman" w:cs="Times New Roman"/>
                <w:bCs/>
                <w:sz w:val="28"/>
                <w:szCs w:val="28"/>
                <w:lang w:eastAsia="ru-RU"/>
              </w:rPr>
              <w:t>со</w:t>
            </w:r>
            <w:proofErr w:type="gramEnd"/>
            <w:r w:rsidRPr="006B1F5A">
              <w:rPr>
                <w:rFonts w:ascii="Times New Roman" w:eastAsia="Times New Roman" w:hAnsi="Times New Roman" w:cs="Times New Roman"/>
                <w:bCs/>
                <w:sz w:val="28"/>
                <w:szCs w:val="28"/>
                <w:lang w:eastAsia="ru-RU"/>
              </w:rPr>
              <w:t xml:space="preserve"> взрослыми найти новые резервы своей деятельности, изменить линию поведения, поверить в свои силы и возможности, осознать ценность своей личности. Одним из наиболее действенных методов данной группы является </w:t>
            </w:r>
            <w:r w:rsidRPr="006B1F5A">
              <w:rPr>
                <w:rFonts w:ascii="Times New Roman" w:eastAsia="Times New Roman" w:hAnsi="Times New Roman" w:cs="Times New Roman"/>
                <w:bCs/>
                <w:i/>
                <w:iCs/>
                <w:sz w:val="28"/>
                <w:szCs w:val="28"/>
                <w:lang w:eastAsia="ru-RU"/>
              </w:rPr>
              <w:t>соревнование</w:t>
            </w:r>
            <w:r w:rsidRPr="006B1F5A">
              <w:rPr>
                <w:rFonts w:ascii="Times New Roman" w:eastAsia="Times New Roman" w:hAnsi="Times New Roman" w:cs="Times New Roman"/>
                <w:bCs/>
                <w:sz w:val="28"/>
                <w:szCs w:val="28"/>
                <w:lang w:eastAsia="ru-RU"/>
              </w:rPr>
              <w:t xml:space="preserve">. Оно часто помогает повысить активность детей в деятельности, которая уже стала для них привычной и начала надоедать. Ребенку всегда свойственно сравнивать свои результаты с результатами сверстников. Соревнование создает сильные эмоциональные </w:t>
            </w:r>
            <w:r w:rsidRPr="006B1F5A">
              <w:rPr>
                <w:rFonts w:ascii="Times New Roman" w:eastAsia="Times New Roman" w:hAnsi="Times New Roman" w:cs="Times New Roman"/>
                <w:bCs/>
                <w:sz w:val="28"/>
                <w:szCs w:val="28"/>
                <w:lang w:eastAsia="ru-RU"/>
              </w:rPr>
              <w:lastRenderedPageBreak/>
              <w:t xml:space="preserve">стимулы, способно проявить совершенно неожиданные способности детей, которые в </w:t>
            </w:r>
            <w:proofErr w:type="gramStart"/>
            <w:r w:rsidRPr="006B1F5A">
              <w:rPr>
                <w:rFonts w:ascii="Times New Roman" w:eastAsia="Times New Roman" w:hAnsi="Times New Roman" w:cs="Times New Roman"/>
                <w:bCs/>
                <w:sz w:val="28"/>
                <w:szCs w:val="28"/>
                <w:lang w:eastAsia="ru-RU"/>
              </w:rPr>
              <w:t>привычной обстановке</w:t>
            </w:r>
            <w:proofErr w:type="gramEnd"/>
            <w:r w:rsidRPr="006B1F5A">
              <w:rPr>
                <w:rFonts w:ascii="Times New Roman" w:eastAsia="Times New Roman" w:hAnsi="Times New Roman" w:cs="Times New Roman"/>
                <w:bCs/>
                <w:sz w:val="28"/>
                <w:szCs w:val="28"/>
                <w:lang w:eastAsia="ru-RU"/>
              </w:rPr>
              <w:t xml:space="preserve"> раскрыть не удавалось, сплачивает детей, развивает дух коллективизма, укрепляет дружбу, но только при методически правильной организации.</w:t>
            </w:r>
          </w:p>
          <w:p w:rsidR="006B1F5A" w:rsidRPr="006B1F5A" w:rsidRDefault="006B1F5A" w:rsidP="006B1F5A">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6B1F5A">
              <w:rPr>
                <w:rFonts w:ascii="Times New Roman" w:eastAsia="Times New Roman" w:hAnsi="Times New Roman" w:cs="Times New Roman"/>
                <w:bCs/>
                <w:sz w:val="28"/>
                <w:szCs w:val="28"/>
                <w:lang w:eastAsia="ru-RU"/>
              </w:rPr>
              <w:t>Рассмотренные методы воспитания не исчерпывают всего их многообразия, есть и много других методов воздействия на личность, но приведенные и проанализированные здесь классификации методов помогают разобраться в общих характеристиках их системы.</w:t>
            </w:r>
          </w:p>
          <w:p w:rsidR="006B1F5A" w:rsidRPr="006B1F5A" w:rsidRDefault="006B1F5A" w:rsidP="006B1F5A">
            <w:pPr>
              <w:spacing w:before="100" w:beforeAutospacing="1" w:after="100" w:afterAutospacing="1" w:line="240" w:lineRule="auto"/>
              <w:ind w:left="225" w:right="225"/>
              <w:jc w:val="both"/>
              <w:outlineLvl w:val="1"/>
              <w:rPr>
                <w:rFonts w:ascii="Times New Roman" w:eastAsia="Times New Roman" w:hAnsi="Times New Roman" w:cs="Times New Roman"/>
                <w:bCs/>
                <w:color w:val="684F0C"/>
                <w:kern w:val="36"/>
                <w:sz w:val="28"/>
                <w:szCs w:val="28"/>
                <w:lang w:eastAsia="ru-RU"/>
              </w:rPr>
            </w:pPr>
            <w:bookmarkStart w:id="3" w:name="metkadoc5"/>
            <w:r w:rsidRPr="006B1F5A">
              <w:rPr>
                <w:rFonts w:ascii="Times New Roman" w:eastAsia="Times New Roman" w:hAnsi="Times New Roman" w:cs="Times New Roman"/>
                <w:bCs/>
                <w:color w:val="684F0C"/>
                <w:kern w:val="36"/>
                <w:sz w:val="28"/>
                <w:szCs w:val="28"/>
                <w:lang w:eastAsia="ru-RU"/>
              </w:rPr>
              <w:t>4.4. Институты воспитания</w:t>
            </w:r>
          </w:p>
          <w:bookmarkEnd w:id="3"/>
          <w:p w:rsidR="006B1F5A" w:rsidRPr="006B1F5A" w:rsidRDefault="006B1F5A" w:rsidP="006B1F5A">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6B1F5A">
              <w:rPr>
                <w:rFonts w:ascii="Times New Roman" w:eastAsia="Times New Roman" w:hAnsi="Times New Roman" w:cs="Times New Roman"/>
                <w:bCs/>
                <w:sz w:val="28"/>
                <w:szCs w:val="28"/>
                <w:lang w:eastAsia="ru-RU"/>
              </w:rPr>
              <w:t xml:space="preserve">Институтами воспитания в педагогике и психологии называются те общественные организации и структуры, конкретные группы людей, в которых ребенок получает социальный опыт и которые призваны оказывать воспитательное воздействие на его личность. Для ребенка главными институтами его воспитания являются семья и школа, именно на них лежит наибольшая моральная и только на них – юридическая ответственность за личность воспитуемого, его поведение и поступки. Но фактически в современных условиях воспитание не ограничивается лишь семьей и школой. Их влияние нередко уравновешивается и даже «перевешивается» воздействиями других социальных институтов: внешкольных и </w:t>
            </w:r>
            <w:proofErr w:type="spellStart"/>
            <w:r w:rsidRPr="006B1F5A">
              <w:rPr>
                <w:rFonts w:ascii="Times New Roman" w:eastAsia="Times New Roman" w:hAnsi="Times New Roman" w:cs="Times New Roman"/>
                <w:bCs/>
                <w:sz w:val="28"/>
                <w:szCs w:val="28"/>
                <w:lang w:eastAsia="ru-RU"/>
              </w:rPr>
              <w:t>внесемейных</w:t>
            </w:r>
            <w:proofErr w:type="spellEnd"/>
            <w:r w:rsidRPr="006B1F5A">
              <w:rPr>
                <w:rFonts w:ascii="Times New Roman" w:eastAsia="Times New Roman" w:hAnsi="Times New Roman" w:cs="Times New Roman"/>
                <w:bCs/>
                <w:sz w:val="28"/>
                <w:szCs w:val="28"/>
                <w:lang w:eastAsia="ru-RU"/>
              </w:rPr>
              <w:t xml:space="preserve"> организаций (в том числе общественных, политических, религиозных), неформальных сообществ, средств массовой информации, культуры.</w:t>
            </w:r>
          </w:p>
          <w:p w:rsidR="006B1F5A" w:rsidRPr="006B1F5A" w:rsidRDefault="006B1F5A" w:rsidP="00F37C8D">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6B1F5A">
              <w:rPr>
                <w:rFonts w:ascii="Times New Roman" w:eastAsia="Times New Roman" w:hAnsi="Times New Roman" w:cs="Times New Roman"/>
                <w:bCs/>
                <w:i/>
                <w:iCs/>
                <w:sz w:val="28"/>
                <w:szCs w:val="28"/>
                <w:lang w:eastAsia="ru-RU"/>
              </w:rPr>
              <w:t xml:space="preserve">Семья </w:t>
            </w:r>
            <w:r w:rsidRPr="006B1F5A">
              <w:rPr>
                <w:rFonts w:ascii="Times New Roman" w:eastAsia="Times New Roman" w:hAnsi="Times New Roman" w:cs="Times New Roman"/>
                <w:bCs/>
                <w:sz w:val="28"/>
                <w:szCs w:val="28"/>
                <w:lang w:eastAsia="ru-RU"/>
              </w:rPr>
              <w:t xml:space="preserve">как институт воспитания занимает совершенно особое положение в силу того, что ребенок находится в ней значительную часть своей жизни, является ее эмоциональным центром и то, что он получает от семьи, остается с ним на всю жизнь. </w:t>
            </w:r>
          </w:p>
          <w:p w:rsidR="006B1F5A" w:rsidRPr="006B1F5A" w:rsidRDefault="006B1F5A" w:rsidP="006B1F5A">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6B1F5A">
              <w:rPr>
                <w:rFonts w:ascii="Times New Roman" w:eastAsia="Times New Roman" w:hAnsi="Times New Roman" w:cs="Times New Roman"/>
                <w:bCs/>
                <w:sz w:val="28"/>
                <w:szCs w:val="28"/>
                <w:lang w:eastAsia="ru-RU"/>
              </w:rPr>
              <w:t>Для достижения воспитательных целей в семье родители прибегают к разнообразным средствам воздействия: поощряют и наказывают ребенка, стремятся стать для него образцом. В принципе, доказано, что поощрения как средства ускорения личностного развития ребенка более эффективны, чем запреты и наказания</w:t>
            </w:r>
            <w:r w:rsidR="00F37C8D">
              <w:rPr>
                <w:rFonts w:ascii="Times New Roman" w:eastAsia="Times New Roman" w:hAnsi="Times New Roman" w:cs="Times New Roman"/>
                <w:bCs/>
                <w:sz w:val="28"/>
                <w:szCs w:val="28"/>
                <w:lang w:eastAsia="ru-RU"/>
              </w:rPr>
              <w:t xml:space="preserve">.  </w:t>
            </w:r>
          </w:p>
          <w:p w:rsidR="006B1F5A" w:rsidRPr="006B1F5A" w:rsidRDefault="006B1F5A" w:rsidP="006B1F5A">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6B1F5A">
              <w:rPr>
                <w:rFonts w:ascii="Times New Roman" w:eastAsia="Times New Roman" w:hAnsi="Times New Roman" w:cs="Times New Roman"/>
                <w:bCs/>
                <w:i/>
                <w:iCs/>
                <w:sz w:val="28"/>
                <w:szCs w:val="28"/>
                <w:lang w:eastAsia="ru-RU"/>
              </w:rPr>
              <w:t xml:space="preserve">Школа </w:t>
            </w:r>
            <w:r w:rsidRPr="006B1F5A">
              <w:rPr>
                <w:rFonts w:ascii="Times New Roman" w:eastAsia="Times New Roman" w:hAnsi="Times New Roman" w:cs="Times New Roman"/>
                <w:bCs/>
                <w:sz w:val="28"/>
                <w:szCs w:val="28"/>
                <w:lang w:eastAsia="ru-RU"/>
              </w:rPr>
              <w:t>как институт воспитания оказывается действенной в силу того, что в ней развивающийся ребенок в возрасте от 6–7 до 16–17 лет проводит значительную часть своего времени и там воспитательное воздействие на него оказывают сразу много людей разного по отношению к нему</w:t>
            </w:r>
            <w:r w:rsidR="001C2135">
              <w:rPr>
                <w:rFonts w:ascii="Times New Roman" w:eastAsia="Times New Roman" w:hAnsi="Times New Roman" w:cs="Times New Roman"/>
                <w:bCs/>
                <w:sz w:val="28"/>
                <w:szCs w:val="28"/>
                <w:lang w:eastAsia="ru-RU"/>
              </w:rPr>
              <w:t xml:space="preserve"> статуса – учителя и сверстники</w:t>
            </w:r>
            <w:r w:rsidRPr="006B1F5A">
              <w:rPr>
                <w:rFonts w:ascii="Times New Roman" w:eastAsia="Times New Roman" w:hAnsi="Times New Roman" w:cs="Times New Roman"/>
                <w:bCs/>
                <w:sz w:val="28"/>
                <w:szCs w:val="28"/>
                <w:lang w:eastAsia="ru-RU"/>
              </w:rPr>
              <w:t xml:space="preserve">. В школе воспитание осуществляется и через учебные предметы. Например, естественнонаучный цикл учебных дисциплин способствует формированию целостной картины мира, общего мировоззрения так же, как и гуманитарные предметы. Литература, история, обществознание преподносят детям живые примеры человеческого поведения, взаимодействия, дают пищу для размышлений над мотивами и последствиями различных человеческих поступков. Кроме того, </w:t>
            </w:r>
            <w:r w:rsidRPr="006B1F5A">
              <w:rPr>
                <w:rFonts w:ascii="Times New Roman" w:eastAsia="Times New Roman" w:hAnsi="Times New Roman" w:cs="Times New Roman"/>
                <w:bCs/>
                <w:sz w:val="28"/>
                <w:szCs w:val="28"/>
                <w:lang w:eastAsia="ru-RU"/>
              </w:rPr>
              <w:lastRenderedPageBreak/>
              <w:t>воспитание в школе реализуется через специальные мероприятия: классные часы, внеклассные формы работы, экскурсии и т. п.</w:t>
            </w:r>
          </w:p>
          <w:p w:rsidR="006B1F5A" w:rsidRPr="006B1F5A" w:rsidRDefault="006B1F5A" w:rsidP="006B1F5A">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6B1F5A">
              <w:rPr>
                <w:rFonts w:ascii="Times New Roman" w:eastAsia="Times New Roman" w:hAnsi="Times New Roman" w:cs="Times New Roman"/>
                <w:bCs/>
                <w:sz w:val="28"/>
                <w:szCs w:val="28"/>
                <w:lang w:eastAsia="ru-RU"/>
              </w:rPr>
              <w:t xml:space="preserve">В школе процесс воспитания осуществляется в неразрывной связи с обучением. Можно </w:t>
            </w:r>
            <w:proofErr w:type="gramStart"/>
            <w:r w:rsidRPr="006B1F5A">
              <w:rPr>
                <w:rFonts w:ascii="Times New Roman" w:eastAsia="Times New Roman" w:hAnsi="Times New Roman" w:cs="Times New Roman"/>
                <w:bCs/>
                <w:sz w:val="28"/>
                <w:szCs w:val="28"/>
                <w:lang w:eastAsia="ru-RU"/>
              </w:rPr>
              <w:t>выделить</w:t>
            </w:r>
            <w:proofErr w:type="gramEnd"/>
            <w:r w:rsidRPr="006B1F5A">
              <w:rPr>
                <w:rFonts w:ascii="Times New Roman" w:eastAsia="Times New Roman" w:hAnsi="Times New Roman" w:cs="Times New Roman"/>
                <w:bCs/>
                <w:sz w:val="28"/>
                <w:szCs w:val="28"/>
                <w:lang w:eastAsia="ru-RU"/>
              </w:rPr>
              <w:t xml:space="preserve"> по меньшей мере четыре типа взаимосвязи обучения и воспитания:</w:t>
            </w:r>
          </w:p>
          <w:p w:rsidR="006B1F5A" w:rsidRPr="006B1F5A" w:rsidRDefault="006B1F5A" w:rsidP="006B1F5A">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6B1F5A">
              <w:rPr>
                <w:rFonts w:ascii="Times New Roman" w:eastAsia="Times New Roman" w:hAnsi="Times New Roman" w:cs="Times New Roman"/>
                <w:bCs/>
                <w:sz w:val="28"/>
                <w:szCs w:val="28"/>
                <w:lang w:eastAsia="ru-RU"/>
              </w:rPr>
              <w:t>1) воспитание, неотрывное от обучения, в процессе которого оно осуществляется (через содержание, формы, методы, средства обучения);</w:t>
            </w:r>
          </w:p>
          <w:p w:rsidR="006B1F5A" w:rsidRPr="006B1F5A" w:rsidRDefault="006B1F5A" w:rsidP="006B1F5A">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6B1F5A">
              <w:rPr>
                <w:rFonts w:ascii="Times New Roman" w:eastAsia="Times New Roman" w:hAnsi="Times New Roman" w:cs="Times New Roman"/>
                <w:bCs/>
                <w:sz w:val="28"/>
                <w:szCs w:val="28"/>
                <w:lang w:eastAsia="ru-RU"/>
              </w:rPr>
              <w:t>2) воспитание в рамках образовательного процесса в определенном учреждении вне обучения, но параллельно ему в соответствии с его задачами (кружки, общественная работа, трудовое воспитание), подкрепляя его эффект;</w:t>
            </w:r>
          </w:p>
          <w:p w:rsidR="006B1F5A" w:rsidRPr="006B1F5A" w:rsidRDefault="006B1F5A" w:rsidP="006B1F5A">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6B1F5A">
              <w:rPr>
                <w:rFonts w:ascii="Times New Roman" w:eastAsia="Times New Roman" w:hAnsi="Times New Roman" w:cs="Times New Roman"/>
                <w:bCs/>
                <w:sz w:val="28"/>
                <w:szCs w:val="28"/>
                <w:lang w:eastAsia="ru-RU"/>
              </w:rPr>
              <w:t>3) воспитание вне образовательного процесса, но в соответствии с его целями и ценностями (семьей, общественными и религиозными организациями);</w:t>
            </w:r>
          </w:p>
          <w:p w:rsidR="006B1F5A" w:rsidRPr="006B1F5A" w:rsidRDefault="006B1F5A" w:rsidP="006B1F5A">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6B1F5A">
              <w:rPr>
                <w:rFonts w:ascii="Times New Roman" w:eastAsia="Times New Roman" w:hAnsi="Times New Roman" w:cs="Times New Roman"/>
                <w:bCs/>
                <w:sz w:val="28"/>
                <w:szCs w:val="28"/>
                <w:lang w:eastAsia="ru-RU"/>
              </w:rPr>
              <w:t>4) воспитание вне образовательного процесса и каких-либо учреждений (в неформальных компаниях, клубах), сопровождающееся стихийным обучением и научением.</w:t>
            </w:r>
          </w:p>
          <w:p w:rsidR="006B1F5A" w:rsidRPr="006B1F5A" w:rsidRDefault="006B1F5A" w:rsidP="001C2135">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6B1F5A">
              <w:rPr>
                <w:rFonts w:ascii="Times New Roman" w:eastAsia="Times New Roman" w:hAnsi="Times New Roman" w:cs="Times New Roman"/>
                <w:bCs/>
                <w:sz w:val="28"/>
                <w:szCs w:val="28"/>
                <w:lang w:eastAsia="ru-RU"/>
              </w:rPr>
              <w:t xml:space="preserve">У школьного воспитания есть и слабые стороны. В первую очередь это обезличенность и невысокие возможности индивидуального подхода. </w:t>
            </w:r>
          </w:p>
          <w:p w:rsidR="001C2135" w:rsidRDefault="006B1F5A" w:rsidP="006B1F5A">
            <w:pPr>
              <w:spacing w:before="100" w:beforeAutospacing="1" w:after="100" w:afterAutospacing="1" w:line="240" w:lineRule="auto"/>
              <w:jc w:val="both"/>
              <w:rPr>
                <w:rFonts w:ascii="Times New Roman" w:eastAsia="Times New Roman" w:hAnsi="Times New Roman" w:cs="Times New Roman"/>
                <w:bCs/>
                <w:i/>
                <w:iCs/>
                <w:sz w:val="28"/>
                <w:szCs w:val="28"/>
                <w:lang w:eastAsia="ru-RU"/>
              </w:rPr>
            </w:pPr>
            <w:r w:rsidRPr="006B1F5A">
              <w:rPr>
                <w:rFonts w:ascii="Times New Roman" w:eastAsia="Times New Roman" w:hAnsi="Times New Roman" w:cs="Times New Roman"/>
                <w:bCs/>
                <w:sz w:val="28"/>
                <w:szCs w:val="28"/>
                <w:lang w:eastAsia="ru-RU"/>
              </w:rPr>
              <w:t xml:space="preserve">Широкое и разнообразное воспитательное воздействие осуществляется также через </w:t>
            </w:r>
            <w:r w:rsidRPr="006B1F5A">
              <w:rPr>
                <w:rFonts w:ascii="Times New Roman" w:eastAsia="Times New Roman" w:hAnsi="Times New Roman" w:cs="Times New Roman"/>
                <w:bCs/>
                <w:i/>
                <w:iCs/>
                <w:sz w:val="28"/>
                <w:szCs w:val="28"/>
                <w:lang w:eastAsia="ru-RU"/>
              </w:rPr>
              <w:t>средства массовой информации</w:t>
            </w:r>
            <w:r w:rsidR="001C2135">
              <w:rPr>
                <w:rFonts w:ascii="Times New Roman" w:eastAsia="Times New Roman" w:hAnsi="Times New Roman" w:cs="Times New Roman"/>
                <w:bCs/>
                <w:i/>
                <w:iCs/>
                <w:sz w:val="28"/>
                <w:szCs w:val="28"/>
                <w:lang w:eastAsia="ru-RU"/>
              </w:rPr>
              <w:t>.</w:t>
            </w:r>
          </w:p>
          <w:p w:rsidR="006B1F5A" w:rsidRPr="006B1F5A" w:rsidRDefault="006B1F5A" w:rsidP="006B1F5A">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6B1F5A">
              <w:rPr>
                <w:rFonts w:ascii="Times New Roman" w:eastAsia="Times New Roman" w:hAnsi="Times New Roman" w:cs="Times New Roman"/>
                <w:bCs/>
                <w:i/>
                <w:iCs/>
                <w:sz w:val="28"/>
                <w:szCs w:val="28"/>
                <w:lang w:eastAsia="ru-RU"/>
              </w:rPr>
              <w:t xml:space="preserve">Воспитание через средства массовой информации и культуры </w:t>
            </w:r>
            <w:r w:rsidRPr="006B1F5A">
              <w:rPr>
                <w:rFonts w:ascii="Times New Roman" w:eastAsia="Times New Roman" w:hAnsi="Times New Roman" w:cs="Times New Roman"/>
                <w:bCs/>
                <w:sz w:val="28"/>
                <w:szCs w:val="28"/>
                <w:lang w:eastAsia="ru-RU"/>
              </w:rPr>
              <w:t>специфично тем, что этим процессом управлять труднее, чем воздействием школы, семьи и сверстников. СМИ оказывают влияние на молодое поколение, пропагандируя определенные цели и ценности жизни, образцы поведения.</w:t>
            </w:r>
          </w:p>
          <w:p w:rsidR="006B1F5A" w:rsidRPr="006B1F5A" w:rsidRDefault="006B1F5A" w:rsidP="006B1F5A">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6B1F5A">
              <w:rPr>
                <w:rFonts w:ascii="Times New Roman" w:eastAsia="Times New Roman" w:hAnsi="Times New Roman" w:cs="Times New Roman"/>
                <w:bCs/>
                <w:sz w:val="28"/>
                <w:szCs w:val="28"/>
                <w:lang w:eastAsia="ru-RU"/>
              </w:rPr>
              <w:t xml:space="preserve">Интересоваться газетами, журналами, телепередачами, </w:t>
            </w:r>
            <w:proofErr w:type="spellStart"/>
            <w:r w:rsidRPr="006B1F5A">
              <w:rPr>
                <w:rFonts w:ascii="Times New Roman" w:eastAsia="Times New Roman" w:hAnsi="Times New Roman" w:cs="Times New Roman"/>
                <w:bCs/>
                <w:sz w:val="28"/>
                <w:szCs w:val="28"/>
                <w:lang w:eastAsia="ru-RU"/>
              </w:rPr>
              <w:t>интернет-ресурсами</w:t>
            </w:r>
            <w:proofErr w:type="spellEnd"/>
            <w:r w:rsidRPr="006B1F5A">
              <w:rPr>
                <w:rFonts w:ascii="Times New Roman" w:eastAsia="Times New Roman" w:hAnsi="Times New Roman" w:cs="Times New Roman"/>
                <w:bCs/>
                <w:sz w:val="28"/>
                <w:szCs w:val="28"/>
                <w:lang w:eastAsia="ru-RU"/>
              </w:rPr>
              <w:t>, предназначенными для взрослых, дети обычно начинают еще в младшем подростковом возрасте. Если процессом потребления подростками информации, содержащейся в этих источниках, не управлять, то с учетом эпизодичности, случайности и нерегулярности интересов детей к информации определенного рода ее воспитательное воздействие становится непредсказуемым. В результате у детей не формируется избирательность чтения, без которой трудно ориентироваться в огромном потоке информации, поступающей из множества существующих в наши дни источников.</w:t>
            </w:r>
          </w:p>
          <w:p w:rsidR="006B1F5A" w:rsidRPr="006B1F5A" w:rsidRDefault="006B1F5A" w:rsidP="006B1F5A">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6B1F5A">
              <w:rPr>
                <w:rFonts w:ascii="Times New Roman" w:eastAsia="Times New Roman" w:hAnsi="Times New Roman" w:cs="Times New Roman"/>
                <w:bCs/>
                <w:sz w:val="28"/>
                <w:szCs w:val="28"/>
                <w:lang w:eastAsia="ru-RU"/>
              </w:rPr>
              <w:t xml:space="preserve">Искусственно ограничить обращение ребенка к современным источникам массовой информации и культуры невозможно. </w:t>
            </w:r>
            <w:proofErr w:type="gramStart"/>
            <w:r w:rsidRPr="006B1F5A">
              <w:rPr>
                <w:rFonts w:ascii="Times New Roman" w:eastAsia="Times New Roman" w:hAnsi="Times New Roman" w:cs="Times New Roman"/>
                <w:bCs/>
                <w:sz w:val="28"/>
                <w:szCs w:val="28"/>
                <w:lang w:eastAsia="ru-RU"/>
              </w:rPr>
              <w:t xml:space="preserve">Соблюдать или не соблюдать возрастные ограничения для просмотра фильмов и телепередач, чтения литературы и периодики, пользования </w:t>
            </w:r>
            <w:proofErr w:type="spellStart"/>
            <w:r w:rsidRPr="006B1F5A">
              <w:rPr>
                <w:rFonts w:ascii="Times New Roman" w:eastAsia="Times New Roman" w:hAnsi="Times New Roman" w:cs="Times New Roman"/>
                <w:bCs/>
                <w:sz w:val="28"/>
                <w:szCs w:val="28"/>
                <w:lang w:eastAsia="ru-RU"/>
              </w:rPr>
              <w:t>интернет-ресурсами</w:t>
            </w:r>
            <w:proofErr w:type="spellEnd"/>
            <w:r w:rsidRPr="006B1F5A">
              <w:rPr>
                <w:rFonts w:ascii="Times New Roman" w:eastAsia="Times New Roman" w:hAnsi="Times New Roman" w:cs="Times New Roman"/>
                <w:bCs/>
                <w:sz w:val="28"/>
                <w:szCs w:val="28"/>
                <w:lang w:eastAsia="ru-RU"/>
              </w:rPr>
              <w:t xml:space="preserve"> – личное дело семьи, в </w:t>
            </w:r>
            <w:r w:rsidRPr="006B1F5A">
              <w:rPr>
                <w:rFonts w:ascii="Times New Roman" w:eastAsia="Times New Roman" w:hAnsi="Times New Roman" w:cs="Times New Roman"/>
                <w:bCs/>
                <w:sz w:val="28"/>
                <w:szCs w:val="28"/>
                <w:lang w:eastAsia="ru-RU"/>
              </w:rPr>
              <w:lastRenderedPageBreak/>
              <w:t>которой воспитывается ребенок, а если он хорошо владеет современной техникой, то может и пренебречь позицией родителей, тем более что их возможности по контролю за тем, что смотрит, читает и слушает их ребенок, далеко не безграничны.</w:t>
            </w:r>
            <w:proofErr w:type="gramEnd"/>
            <w:r w:rsidRPr="006B1F5A">
              <w:rPr>
                <w:rFonts w:ascii="Times New Roman" w:eastAsia="Times New Roman" w:hAnsi="Times New Roman" w:cs="Times New Roman"/>
                <w:bCs/>
                <w:sz w:val="28"/>
                <w:szCs w:val="28"/>
                <w:lang w:eastAsia="ru-RU"/>
              </w:rPr>
              <w:t xml:space="preserve"> Вместо того чтобы устанавливать какие-либо ограничения и запреты, разумнее формировать у детей определенный вкус, социальную и культурно-эстетическую позицию.</w:t>
            </w:r>
          </w:p>
          <w:p w:rsidR="006B1F5A" w:rsidRPr="006B1F5A" w:rsidRDefault="006B1F5A" w:rsidP="001F2612">
            <w:pPr>
              <w:spacing w:after="0" w:line="240" w:lineRule="auto"/>
              <w:jc w:val="both"/>
              <w:rPr>
                <w:rFonts w:ascii="Times New Roman" w:eastAsia="Times New Roman" w:hAnsi="Times New Roman" w:cs="Times New Roman"/>
                <w:bCs/>
                <w:sz w:val="28"/>
                <w:szCs w:val="28"/>
                <w:lang w:eastAsia="ru-RU"/>
              </w:rPr>
            </w:pPr>
          </w:p>
        </w:tc>
        <w:tc>
          <w:tcPr>
            <w:tcW w:w="2115" w:type="dxa"/>
            <w:gridSpan w:val="2"/>
            <w:hideMark/>
          </w:tcPr>
          <w:p w:rsidR="006B1F5A" w:rsidRPr="006B1F5A" w:rsidRDefault="006B1F5A" w:rsidP="006B1F5A">
            <w:pPr>
              <w:spacing w:after="0" w:line="240" w:lineRule="auto"/>
              <w:jc w:val="both"/>
              <w:rPr>
                <w:rFonts w:ascii="Times New Roman" w:eastAsia="Times New Roman" w:hAnsi="Times New Roman" w:cs="Times New Roman"/>
                <w:bCs/>
                <w:sz w:val="28"/>
                <w:szCs w:val="28"/>
                <w:lang w:eastAsia="ru-RU"/>
              </w:rPr>
            </w:pPr>
          </w:p>
          <w:p w:rsidR="006B1F5A" w:rsidRPr="006B1F5A" w:rsidRDefault="006B1F5A" w:rsidP="006B1F5A">
            <w:pPr>
              <w:pBdr>
                <w:bottom w:val="single" w:sz="6" w:space="1" w:color="auto"/>
              </w:pBdr>
              <w:spacing w:after="0" w:line="240" w:lineRule="auto"/>
              <w:jc w:val="both"/>
              <w:rPr>
                <w:rFonts w:ascii="Times New Roman" w:eastAsia="Times New Roman" w:hAnsi="Times New Roman" w:cs="Times New Roman"/>
                <w:vanish/>
                <w:sz w:val="28"/>
                <w:szCs w:val="28"/>
                <w:lang w:eastAsia="ru-RU"/>
              </w:rPr>
            </w:pPr>
            <w:r w:rsidRPr="006B1F5A">
              <w:rPr>
                <w:rFonts w:ascii="Times New Roman" w:eastAsia="Times New Roman" w:hAnsi="Times New Roman" w:cs="Times New Roman"/>
                <w:vanish/>
                <w:sz w:val="28"/>
                <w:szCs w:val="28"/>
                <w:lang w:eastAsia="ru-RU"/>
              </w:rPr>
              <w:t>Начало формы</w:t>
            </w:r>
          </w:p>
          <w:p w:rsidR="006B1F5A" w:rsidRPr="006B1F5A" w:rsidRDefault="006B1F5A" w:rsidP="006B1F5A">
            <w:pPr>
              <w:spacing w:after="0" w:line="240" w:lineRule="auto"/>
              <w:jc w:val="both"/>
              <w:rPr>
                <w:rFonts w:ascii="Times New Roman" w:eastAsia="Times New Roman" w:hAnsi="Times New Roman" w:cs="Times New Roman"/>
                <w:bCs/>
                <w:sz w:val="28"/>
                <w:szCs w:val="28"/>
                <w:lang w:eastAsia="ru-RU"/>
              </w:rPr>
            </w:pPr>
            <w:bookmarkStart w:id="4" w:name="_GoBack"/>
            <w:bookmarkEnd w:id="4"/>
          </w:p>
          <w:p w:rsidR="006B1F5A" w:rsidRPr="006B1F5A" w:rsidRDefault="006B1F5A" w:rsidP="006B1F5A">
            <w:pPr>
              <w:pBdr>
                <w:top w:val="single" w:sz="6" w:space="1" w:color="auto"/>
              </w:pBdr>
              <w:spacing w:after="0" w:line="240" w:lineRule="auto"/>
              <w:jc w:val="both"/>
              <w:rPr>
                <w:rFonts w:ascii="Times New Roman" w:eastAsia="Times New Roman" w:hAnsi="Times New Roman" w:cs="Times New Roman"/>
                <w:vanish/>
                <w:sz w:val="28"/>
                <w:szCs w:val="28"/>
                <w:lang w:eastAsia="ru-RU"/>
              </w:rPr>
            </w:pPr>
            <w:r w:rsidRPr="006B1F5A">
              <w:rPr>
                <w:rFonts w:ascii="Times New Roman" w:eastAsia="Times New Roman" w:hAnsi="Times New Roman" w:cs="Times New Roman"/>
                <w:vanish/>
                <w:sz w:val="28"/>
                <w:szCs w:val="28"/>
                <w:lang w:eastAsia="ru-RU"/>
              </w:rPr>
              <w:t>Конец формы</w:t>
            </w:r>
          </w:p>
          <w:p w:rsidR="006B1F5A" w:rsidRPr="006B1F5A" w:rsidRDefault="006B1F5A" w:rsidP="006B1F5A">
            <w:pPr>
              <w:numPr>
                <w:ilvl w:val="0"/>
                <w:numId w:val="1"/>
              </w:numPr>
              <w:spacing w:before="100" w:beforeAutospacing="1" w:after="100" w:afterAutospacing="1" w:line="240" w:lineRule="auto"/>
              <w:ind w:left="150"/>
              <w:jc w:val="both"/>
              <w:rPr>
                <w:rFonts w:ascii="Times New Roman" w:eastAsia="Times New Roman" w:hAnsi="Times New Roman" w:cs="Times New Roman"/>
                <w:bCs/>
                <w:sz w:val="28"/>
                <w:szCs w:val="28"/>
                <w:lang w:eastAsia="ru-RU"/>
              </w:rPr>
            </w:pPr>
            <w:r w:rsidRPr="006B1F5A">
              <w:rPr>
                <w:rFonts w:ascii="Times New Roman" w:eastAsia="Times New Roman" w:hAnsi="Times New Roman" w:cs="Times New Roman"/>
                <w:bCs/>
                <w:sz w:val="28"/>
                <w:szCs w:val="28"/>
                <w:lang w:eastAsia="ru-RU"/>
              </w:rPr>
              <w:t xml:space="preserve"> </w:t>
            </w:r>
          </w:p>
        </w:tc>
      </w:tr>
      <w:tr w:rsidR="006B1F5A" w:rsidRPr="006B1F5A" w:rsidTr="001C2135">
        <w:trPr>
          <w:gridBefore w:val="1"/>
          <w:wBefore w:w="602" w:type="dxa"/>
          <w:tblCellSpacing w:w="0" w:type="dxa"/>
          <w:jc w:val="center"/>
        </w:trPr>
        <w:tc>
          <w:tcPr>
            <w:tcW w:w="12226" w:type="dxa"/>
            <w:gridSpan w:val="3"/>
            <w:vAlign w:val="center"/>
            <w:hideMark/>
          </w:tcPr>
          <w:p w:rsidR="006B1F5A" w:rsidRPr="006B1F5A" w:rsidRDefault="00D45D13" w:rsidP="006B1F5A">
            <w:pPr>
              <w:spacing w:after="15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pict>
                <v:rect id="_x0000_i1035" style="width:0;height:.75pt" o:hralign="center" o:hrstd="t" o:hr="t" fillcolor="#a0a0a0" stroked="f"/>
              </w:pict>
            </w:r>
          </w:p>
          <w:p w:rsidR="006B1F5A" w:rsidRPr="006B1F5A" w:rsidRDefault="006B1F5A" w:rsidP="006B1F5A">
            <w:pPr>
              <w:spacing w:after="150" w:line="240" w:lineRule="auto"/>
              <w:jc w:val="both"/>
              <w:rPr>
                <w:rFonts w:ascii="Times New Roman" w:eastAsia="Times New Roman" w:hAnsi="Times New Roman" w:cs="Times New Roman"/>
                <w:bCs/>
                <w:sz w:val="28"/>
                <w:szCs w:val="28"/>
                <w:lang w:eastAsia="ru-RU"/>
              </w:rPr>
            </w:pPr>
          </w:p>
          <w:p w:rsidR="006B1F5A" w:rsidRPr="006B1F5A" w:rsidRDefault="00D45D13" w:rsidP="006B1F5A">
            <w:pPr>
              <w:spacing w:after="15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pict>
                <v:rect id="_x0000_i1036" style="width:0;height:.75pt" o:hralign="center" o:hrstd="t" o:hr="t" fillcolor="#a0a0a0" stroked="f"/>
              </w:pict>
            </w:r>
          </w:p>
        </w:tc>
      </w:tr>
      <w:tr w:rsidR="006B1F5A" w:rsidRPr="006B1F5A" w:rsidTr="00961D5C">
        <w:trPr>
          <w:gridAfter w:val="1"/>
          <w:wAfter w:w="491" w:type="dxa"/>
          <w:tblCellSpacing w:w="0" w:type="dxa"/>
          <w:jc w:val="center"/>
        </w:trPr>
        <w:tc>
          <w:tcPr>
            <w:tcW w:w="12337" w:type="dxa"/>
            <w:gridSpan w:val="3"/>
            <w:hideMark/>
          </w:tcPr>
          <w:p w:rsidR="006B1F5A" w:rsidRPr="006B1F5A" w:rsidRDefault="006B1F5A" w:rsidP="006B1F5A">
            <w:pPr>
              <w:spacing w:after="150" w:line="240" w:lineRule="auto"/>
              <w:jc w:val="both"/>
              <w:rPr>
                <w:rFonts w:ascii="Times New Roman" w:eastAsia="Times New Roman" w:hAnsi="Times New Roman" w:cs="Times New Roman"/>
                <w:bCs/>
                <w:sz w:val="28"/>
                <w:szCs w:val="28"/>
                <w:lang w:eastAsia="ru-RU"/>
              </w:rPr>
            </w:pPr>
          </w:p>
        </w:tc>
      </w:tr>
    </w:tbl>
    <w:p w:rsidR="009E2242" w:rsidRPr="003B7BAE" w:rsidRDefault="009E2242" w:rsidP="006B1F5A">
      <w:pPr>
        <w:ind w:left="1276" w:hanging="1276"/>
        <w:jc w:val="both"/>
        <w:rPr>
          <w:rFonts w:ascii="Times New Roman" w:hAnsi="Times New Roman" w:cs="Times New Roman"/>
          <w:sz w:val="28"/>
          <w:szCs w:val="28"/>
        </w:rPr>
      </w:pPr>
    </w:p>
    <w:sectPr w:rsidR="009E2242" w:rsidRPr="003B7BAE" w:rsidSect="006B1F5A">
      <w:pgSz w:w="11906" w:h="16838"/>
      <w:pgMar w:top="1134" w:right="566" w:bottom="1134" w:left="255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37EA6"/>
    <w:multiLevelType w:val="multilevel"/>
    <w:tmpl w:val="0818C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F5A"/>
    <w:rsid w:val="00092E3A"/>
    <w:rsid w:val="00167E75"/>
    <w:rsid w:val="001C2135"/>
    <w:rsid w:val="001F2612"/>
    <w:rsid w:val="003B7BAE"/>
    <w:rsid w:val="00437694"/>
    <w:rsid w:val="006B1F5A"/>
    <w:rsid w:val="006F5A26"/>
    <w:rsid w:val="00961D5C"/>
    <w:rsid w:val="009E2242"/>
    <w:rsid w:val="00D45D13"/>
    <w:rsid w:val="00E04CD2"/>
    <w:rsid w:val="00E415FE"/>
    <w:rsid w:val="00F37C8D"/>
    <w:rsid w:val="00FC4D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1F5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B1F5A"/>
    <w:rPr>
      <w:rFonts w:ascii="Tahoma" w:hAnsi="Tahoma" w:cs="Tahoma"/>
      <w:sz w:val="16"/>
      <w:szCs w:val="16"/>
    </w:rPr>
  </w:style>
  <w:style w:type="paragraph" w:styleId="a5">
    <w:name w:val="No Spacing"/>
    <w:uiPriority w:val="1"/>
    <w:qFormat/>
    <w:rsid w:val="00FC4D7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1F5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B1F5A"/>
    <w:rPr>
      <w:rFonts w:ascii="Tahoma" w:hAnsi="Tahoma" w:cs="Tahoma"/>
      <w:sz w:val="16"/>
      <w:szCs w:val="16"/>
    </w:rPr>
  </w:style>
  <w:style w:type="paragraph" w:styleId="a5">
    <w:name w:val="No Spacing"/>
    <w:uiPriority w:val="1"/>
    <w:qFormat/>
    <w:rsid w:val="00FC4D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460807">
      <w:bodyDiv w:val="1"/>
      <w:marLeft w:val="0"/>
      <w:marRight w:val="0"/>
      <w:marTop w:val="0"/>
      <w:marBottom w:val="0"/>
      <w:divBdr>
        <w:top w:val="none" w:sz="0" w:space="0" w:color="auto"/>
        <w:left w:val="none" w:sz="0" w:space="0" w:color="auto"/>
        <w:bottom w:val="none" w:sz="0" w:space="0" w:color="auto"/>
        <w:right w:val="none" w:sz="0" w:space="0" w:color="auto"/>
      </w:divBdr>
      <w:divsChild>
        <w:div w:id="1352956551">
          <w:marLeft w:val="150"/>
          <w:marRight w:val="150"/>
          <w:marTop w:val="150"/>
          <w:marBottom w:val="150"/>
          <w:divBdr>
            <w:top w:val="single" w:sz="6" w:space="0" w:color="CCCCCC"/>
            <w:left w:val="single" w:sz="6" w:space="0" w:color="CCCCCC"/>
            <w:bottom w:val="single" w:sz="6" w:space="0" w:color="CCCCCC"/>
            <w:right w:val="single" w:sz="6" w:space="0" w:color="CCCCCC"/>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3169</Words>
  <Characters>18066</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User</cp:lastModifiedBy>
  <cp:revision>2</cp:revision>
  <dcterms:created xsi:type="dcterms:W3CDTF">2017-10-17T19:14:00Z</dcterms:created>
  <dcterms:modified xsi:type="dcterms:W3CDTF">2017-10-17T19:14:00Z</dcterms:modified>
</cp:coreProperties>
</file>